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3A" w:rsidRPr="00BF263E" w:rsidRDefault="007D383A" w:rsidP="001810D3">
      <w:pPr>
        <w:spacing w:line="264" w:lineRule="auto"/>
        <w:jc w:val="center"/>
        <w:rPr>
          <w:rFonts w:ascii="Arial" w:hAnsi="Arial" w:cs="Arial"/>
          <w:b/>
          <w:lang w:val="be-BY"/>
        </w:rPr>
      </w:pPr>
      <w:r w:rsidRPr="00BF263E">
        <w:rPr>
          <w:rFonts w:ascii="Arial" w:hAnsi="Arial" w:cs="Arial"/>
          <w:b/>
          <w:lang w:val="be-BY"/>
        </w:rPr>
        <w:t>ПРЕСС-РЕЛИЗ</w:t>
      </w:r>
    </w:p>
    <w:p w:rsidR="007D383A" w:rsidRPr="00BF263E" w:rsidRDefault="007D383A" w:rsidP="001810D3">
      <w:pPr>
        <w:spacing w:line="264" w:lineRule="auto"/>
        <w:jc w:val="center"/>
        <w:rPr>
          <w:rFonts w:ascii="Arial" w:hAnsi="Arial" w:cs="Arial"/>
          <w:b/>
          <w:lang w:val="be-BY"/>
        </w:rPr>
      </w:pPr>
    </w:p>
    <w:p w:rsidR="007D383A" w:rsidRPr="001810D3" w:rsidRDefault="006258B7" w:rsidP="001810D3">
      <w:pPr>
        <w:spacing w:line="264" w:lineRule="auto"/>
        <w:rPr>
          <w:rFonts w:ascii="Arial" w:hAnsi="Arial" w:cs="Arial"/>
          <w:sz w:val="21"/>
          <w:szCs w:val="21"/>
          <w:lang w:val="be-BY"/>
        </w:rPr>
      </w:pPr>
      <w:r w:rsidRPr="001810D3">
        <w:rPr>
          <w:rFonts w:ascii="Arial" w:hAnsi="Arial" w:cs="Arial"/>
          <w:sz w:val="21"/>
          <w:szCs w:val="21"/>
          <w:lang w:val="be-BY"/>
        </w:rPr>
        <w:t>22июня</w:t>
      </w:r>
      <w:r w:rsidR="007D383A" w:rsidRPr="001810D3">
        <w:rPr>
          <w:rFonts w:ascii="Arial" w:hAnsi="Arial" w:cs="Arial"/>
          <w:sz w:val="21"/>
          <w:szCs w:val="21"/>
          <w:lang w:val="be-BY"/>
        </w:rPr>
        <w:t xml:space="preserve"> 2017 года</w:t>
      </w:r>
      <w:r w:rsidR="007D383A" w:rsidRPr="001810D3">
        <w:rPr>
          <w:rFonts w:ascii="Arial" w:hAnsi="Arial" w:cs="Arial"/>
          <w:sz w:val="21"/>
          <w:szCs w:val="21"/>
          <w:lang w:val="be-BY"/>
        </w:rPr>
        <w:tab/>
      </w:r>
      <w:r w:rsidR="007D383A" w:rsidRPr="001810D3">
        <w:rPr>
          <w:rFonts w:ascii="Arial" w:hAnsi="Arial" w:cs="Arial"/>
          <w:sz w:val="21"/>
          <w:szCs w:val="21"/>
          <w:lang w:val="be-BY"/>
        </w:rPr>
        <w:tab/>
      </w:r>
      <w:r w:rsidR="007D383A" w:rsidRPr="001810D3">
        <w:rPr>
          <w:rFonts w:ascii="Arial" w:hAnsi="Arial" w:cs="Arial"/>
          <w:sz w:val="21"/>
          <w:szCs w:val="21"/>
          <w:lang w:val="be-BY"/>
        </w:rPr>
        <w:tab/>
      </w:r>
      <w:r w:rsidR="007D383A" w:rsidRPr="001810D3">
        <w:rPr>
          <w:rFonts w:ascii="Arial" w:hAnsi="Arial" w:cs="Arial"/>
          <w:sz w:val="21"/>
          <w:szCs w:val="21"/>
          <w:lang w:val="be-BY"/>
        </w:rPr>
        <w:tab/>
      </w:r>
      <w:r w:rsidR="00E5568C" w:rsidRPr="001810D3">
        <w:rPr>
          <w:rFonts w:ascii="Arial" w:hAnsi="Arial" w:cs="Arial"/>
          <w:sz w:val="21"/>
          <w:szCs w:val="21"/>
          <w:lang w:val="be-BY"/>
        </w:rPr>
        <w:tab/>
      </w:r>
      <w:r w:rsidR="00E5568C" w:rsidRPr="001810D3">
        <w:rPr>
          <w:rFonts w:ascii="Arial" w:hAnsi="Arial" w:cs="Arial"/>
          <w:sz w:val="21"/>
          <w:szCs w:val="21"/>
          <w:lang w:val="be-BY"/>
        </w:rPr>
        <w:tab/>
      </w:r>
      <w:r w:rsidR="007D383A" w:rsidRPr="001810D3">
        <w:rPr>
          <w:rFonts w:ascii="Arial" w:hAnsi="Arial" w:cs="Arial"/>
          <w:sz w:val="21"/>
          <w:szCs w:val="21"/>
          <w:lang w:val="be-BY"/>
        </w:rPr>
        <w:t xml:space="preserve">      Республика Беларусь</w:t>
      </w:r>
    </w:p>
    <w:p w:rsidR="007D383A" w:rsidRPr="00BF263E" w:rsidRDefault="007D383A" w:rsidP="001810D3">
      <w:pPr>
        <w:spacing w:line="264" w:lineRule="auto"/>
        <w:jc w:val="center"/>
        <w:rPr>
          <w:rFonts w:ascii="Arial" w:hAnsi="Arial" w:cs="Arial"/>
          <w:b/>
          <w:lang w:val="be-BY"/>
        </w:rPr>
      </w:pPr>
    </w:p>
    <w:p w:rsidR="007D383A" w:rsidRPr="00BF263E" w:rsidRDefault="007D383A" w:rsidP="001810D3">
      <w:pPr>
        <w:spacing w:line="264" w:lineRule="auto"/>
        <w:jc w:val="center"/>
        <w:rPr>
          <w:rFonts w:ascii="Arial" w:hAnsi="Arial" w:cs="Arial"/>
          <w:b/>
        </w:rPr>
      </w:pPr>
      <w:r w:rsidRPr="00BF263E">
        <w:rPr>
          <w:rFonts w:ascii="Arial" w:hAnsi="Arial" w:cs="Arial"/>
          <w:b/>
          <w:lang w:val="be-BY"/>
        </w:rPr>
        <w:t xml:space="preserve">«ЛИДСКОЕ ПИВО» </w:t>
      </w:r>
      <w:r w:rsidR="00FD2477" w:rsidRPr="00BF263E">
        <w:rPr>
          <w:rFonts w:ascii="Arial" w:hAnsi="Arial" w:cs="Arial"/>
          <w:b/>
          <w:lang w:val="be-BY"/>
        </w:rPr>
        <w:t>ВЫПУСТИЛ</w:t>
      </w:r>
      <w:r w:rsidR="00BF263E">
        <w:rPr>
          <w:rFonts w:ascii="Arial" w:hAnsi="Arial" w:cs="Arial"/>
          <w:b/>
          <w:lang w:val="be-BY"/>
        </w:rPr>
        <w:t>ОТРЕТИЙ</w:t>
      </w:r>
      <w:r w:rsidR="00E5568C" w:rsidRPr="00BF263E">
        <w:rPr>
          <w:rFonts w:ascii="Arial" w:hAnsi="Arial" w:cs="Arial"/>
          <w:b/>
          <w:lang w:val="be-BY"/>
        </w:rPr>
        <w:t xml:space="preserve"> СОРТ </w:t>
      </w:r>
      <w:r w:rsidR="00E5568C" w:rsidRPr="00BF263E">
        <w:rPr>
          <w:rFonts w:ascii="Arial" w:hAnsi="Arial" w:cs="Arial"/>
          <w:b/>
        </w:rPr>
        <w:t>ИЗ</w:t>
      </w:r>
      <w:r w:rsidR="009D2ED3" w:rsidRPr="00BF263E">
        <w:rPr>
          <w:rFonts w:ascii="Arial" w:hAnsi="Arial" w:cs="Arial"/>
          <w:b/>
          <w:lang w:val="be-BY"/>
        </w:rPr>
        <w:t xml:space="preserve"> СЕРИИ</w:t>
      </w:r>
      <w:r w:rsidR="006258B7" w:rsidRPr="00BF263E">
        <w:rPr>
          <w:rFonts w:ascii="Arial" w:hAnsi="Arial" w:cs="Arial"/>
          <w:b/>
          <w:lang w:val="be-BY"/>
        </w:rPr>
        <w:t>«</w:t>
      </w:r>
      <w:r w:rsidR="00051FB9" w:rsidRPr="00BF263E">
        <w:rPr>
          <w:rFonts w:ascii="Arial" w:hAnsi="Arial" w:cs="Arial"/>
          <w:b/>
        </w:rPr>
        <w:t>МЕНСКАЕ</w:t>
      </w:r>
      <w:r w:rsidR="006258B7" w:rsidRPr="00BF263E">
        <w:rPr>
          <w:rFonts w:ascii="Arial" w:hAnsi="Arial" w:cs="Arial"/>
          <w:b/>
          <w:lang w:val="be-BY"/>
        </w:rPr>
        <w:t>»</w:t>
      </w:r>
    </w:p>
    <w:p w:rsidR="004D20E4" w:rsidRPr="00BF263E" w:rsidRDefault="004D20E4" w:rsidP="001810D3">
      <w:pPr>
        <w:spacing w:line="264" w:lineRule="auto"/>
        <w:rPr>
          <w:rFonts w:ascii="Arial" w:hAnsi="Arial" w:cs="Arial"/>
          <w:b/>
        </w:rPr>
      </w:pPr>
    </w:p>
    <w:p w:rsidR="006258B7" w:rsidRPr="001810D3" w:rsidRDefault="00BC6D0F" w:rsidP="001810D3">
      <w:pPr>
        <w:spacing w:line="264" w:lineRule="auto"/>
        <w:jc w:val="both"/>
        <w:rPr>
          <w:rFonts w:ascii="Arial" w:hAnsi="Arial" w:cs="Arial"/>
          <w:b/>
          <w:sz w:val="21"/>
          <w:szCs w:val="21"/>
        </w:rPr>
      </w:pPr>
      <w:r w:rsidRPr="001810D3">
        <w:rPr>
          <w:rFonts w:ascii="Arial" w:hAnsi="Arial" w:cs="Arial"/>
          <w:b/>
          <w:sz w:val="21"/>
          <w:szCs w:val="21"/>
        </w:rPr>
        <w:t>ОАО «Лид</w:t>
      </w:r>
      <w:r w:rsidR="00D8052C" w:rsidRPr="001810D3">
        <w:rPr>
          <w:rFonts w:ascii="Arial" w:hAnsi="Arial" w:cs="Arial"/>
          <w:b/>
          <w:sz w:val="21"/>
          <w:szCs w:val="21"/>
        </w:rPr>
        <w:t xml:space="preserve">ское пиво» </w:t>
      </w:r>
      <w:r w:rsidR="0087601E" w:rsidRPr="001810D3">
        <w:rPr>
          <w:rFonts w:ascii="Arial" w:hAnsi="Arial" w:cs="Arial"/>
          <w:b/>
          <w:sz w:val="21"/>
          <w:szCs w:val="21"/>
        </w:rPr>
        <w:t>выпустило третий</w:t>
      </w:r>
      <w:r w:rsidR="00FD2E40" w:rsidRPr="001810D3">
        <w:rPr>
          <w:rFonts w:ascii="Arial" w:hAnsi="Arial" w:cs="Arial"/>
          <w:b/>
          <w:sz w:val="21"/>
          <w:szCs w:val="21"/>
          <w:lang w:val="be-BY"/>
        </w:rPr>
        <w:t xml:space="preserve"> сорт</w:t>
      </w:r>
      <w:r w:rsidR="0087601E" w:rsidRPr="001810D3">
        <w:rPr>
          <w:rFonts w:ascii="Arial" w:hAnsi="Arial" w:cs="Arial"/>
          <w:b/>
          <w:sz w:val="21"/>
          <w:szCs w:val="21"/>
        </w:rPr>
        <w:t>, завершающий лимитированную серию</w:t>
      </w:r>
      <w:r w:rsidR="00E5568C" w:rsidRPr="001810D3">
        <w:rPr>
          <w:rFonts w:ascii="Arial" w:hAnsi="Arial" w:cs="Arial"/>
          <w:b/>
          <w:sz w:val="21"/>
          <w:szCs w:val="21"/>
        </w:rPr>
        <w:t>«М</w:t>
      </w:r>
      <w:r w:rsidR="00C51CE1" w:rsidRPr="001810D3">
        <w:rPr>
          <w:rFonts w:ascii="Arial" w:hAnsi="Arial" w:cs="Arial"/>
          <w:b/>
          <w:sz w:val="21"/>
          <w:szCs w:val="21"/>
        </w:rPr>
        <w:t>ЕНСКАЕ</w:t>
      </w:r>
      <w:r w:rsidR="00E5568C" w:rsidRPr="001810D3">
        <w:rPr>
          <w:rFonts w:ascii="Arial" w:hAnsi="Arial" w:cs="Arial"/>
          <w:b/>
          <w:sz w:val="21"/>
          <w:szCs w:val="21"/>
        </w:rPr>
        <w:t>»</w:t>
      </w:r>
      <w:r w:rsidR="00FD2E40" w:rsidRPr="001810D3">
        <w:rPr>
          <w:rFonts w:ascii="Arial" w:hAnsi="Arial" w:cs="Arial"/>
          <w:b/>
          <w:sz w:val="21"/>
          <w:szCs w:val="21"/>
          <w:lang w:val="be-BY"/>
        </w:rPr>
        <w:t xml:space="preserve">, выпущенную к </w:t>
      </w:r>
      <w:r w:rsidR="006258B7" w:rsidRPr="001810D3">
        <w:rPr>
          <w:rFonts w:ascii="Arial" w:hAnsi="Arial" w:cs="Arial"/>
          <w:b/>
          <w:sz w:val="21"/>
          <w:szCs w:val="21"/>
        </w:rPr>
        <w:t>950-летию Минска. Новый продукт приурочен к дате</w:t>
      </w:r>
      <w:r w:rsidR="006E5570" w:rsidRPr="001810D3">
        <w:rPr>
          <w:rFonts w:ascii="Arial" w:hAnsi="Arial" w:cs="Arial"/>
          <w:b/>
          <w:sz w:val="21"/>
          <w:szCs w:val="21"/>
        </w:rPr>
        <w:t xml:space="preserve">, когда Минск </w:t>
      </w:r>
      <w:r w:rsidR="00C156BA" w:rsidRPr="001810D3">
        <w:rPr>
          <w:rFonts w:ascii="Arial" w:hAnsi="Arial" w:cs="Arial"/>
          <w:b/>
          <w:sz w:val="21"/>
          <w:szCs w:val="21"/>
        </w:rPr>
        <w:t xml:space="preserve">впервые </w:t>
      </w:r>
      <w:r w:rsidR="00E90C8F" w:rsidRPr="001810D3">
        <w:rPr>
          <w:rFonts w:ascii="Arial" w:hAnsi="Arial" w:cs="Arial"/>
          <w:b/>
          <w:sz w:val="21"/>
          <w:szCs w:val="21"/>
        </w:rPr>
        <w:t xml:space="preserve">стал столицей независимого государства. </w:t>
      </w:r>
    </w:p>
    <w:p w:rsidR="006258B7" w:rsidRPr="001810D3" w:rsidRDefault="006258B7" w:rsidP="001810D3">
      <w:pPr>
        <w:spacing w:line="264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0E4575" w:rsidRPr="000E4575" w:rsidRDefault="000E4575" w:rsidP="000E4575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 w:rsidRPr="000E4575">
        <w:rPr>
          <w:rFonts w:ascii="Arial" w:hAnsi="Arial" w:cs="Arial"/>
          <w:sz w:val="21"/>
          <w:szCs w:val="21"/>
        </w:rPr>
        <w:t>25 марта 1918 года была подписана 3-я Уставная грамота рады Всебелорусского конгресса. Документ провозглашал независимость Белорусской Народной Республики, а Минск де-факто стал столицей нового государственного образования. Именно этому значимому событию в истории города посвящен выпуск последнего третьего и завершающего серию сорта «МЕНСКАЕ 1918» из лимитированной серии «МЕНСКАЕ».</w:t>
      </w:r>
    </w:p>
    <w:p w:rsidR="000E4575" w:rsidRPr="000E4575" w:rsidRDefault="000E4575" w:rsidP="000E4575">
      <w:pPr>
        <w:spacing w:line="264" w:lineRule="auto"/>
        <w:jc w:val="both"/>
        <w:rPr>
          <w:rFonts w:ascii="Arial" w:hAnsi="Arial" w:cs="Arial"/>
          <w:sz w:val="21"/>
          <w:szCs w:val="21"/>
        </w:rPr>
      </w:pPr>
    </w:p>
    <w:p w:rsidR="000E4575" w:rsidRPr="000E4575" w:rsidRDefault="000E4575" w:rsidP="000E4575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 w:rsidRPr="000E4575">
        <w:rPr>
          <w:rFonts w:ascii="Arial" w:hAnsi="Arial" w:cs="Arial"/>
          <w:sz w:val="21"/>
          <w:szCs w:val="21"/>
        </w:rPr>
        <w:t>«МЕНСКАЕ 1918» - это классический европейский светлый лагер с мягким вкусом и приятным хмелевым ароматом. Содержание алкоголя в новом сорте – 4,7%. Массовая доля сухих веществ – 11%. Горечь – 12 IBU.</w:t>
      </w:r>
    </w:p>
    <w:p w:rsidR="000E4575" w:rsidRPr="000E4575" w:rsidRDefault="000E4575" w:rsidP="000E4575">
      <w:pPr>
        <w:spacing w:line="264" w:lineRule="auto"/>
        <w:jc w:val="both"/>
        <w:rPr>
          <w:rFonts w:ascii="Arial" w:hAnsi="Arial" w:cs="Arial"/>
          <w:sz w:val="21"/>
          <w:szCs w:val="21"/>
        </w:rPr>
      </w:pPr>
    </w:p>
    <w:p w:rsidR="00B7051F" w:rsidRPr="001810D3" w:rsidRDefault="000E4575" w:rsidP="000E4575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 w:rsidRPr="000E4575">
        <w:rPr>
          <w:rFonts w:ascii="Arial" w:hAnsi="Arial" w:cs="Arial"/>
          <w:sz w:val="21"/>
          <w:szCs w:val="21"/>
        </w:rPr>
        <w:t>Этикетка выполнена в общей для серии стилистике старинного витража. В основе композиции – карта образованное 25 марта 1918 года Белорусской Народной Республики Беларуси, центральным элементом которой является Минск как столица независимого государства. Надписи рисунках фронтальной этикетки выполнены на латинице.</w:t>
      </w:r>
    </w:p>
    <w:p w:rsidR="00176DB6" w:rsidRPr="001810D3" w:rsidRDefault="00176DB6" w:rsidP="001810D3">
      <w:pPr>
        <w:spacing w:line="264" w:lineRule="auto"/>
        <w:jc w:val="both"/>
        <w:rPr>
          <w:rFonts w:ascii="Arial" w:hAnsi="Arial" w:cs="Arial"/>
          <w:sz w:val="21"/>
          <w:szCs w:val="21"/>
        </w:rPr>
      </w:pPr>
    </w:p>
    <w:p w:rsidR="003A2145" w:rsidRPr="001810D3" w:rsidRDefault="000E4575" w:rsidP="001810D3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 w:rsidRPr="000E4575">
        <w:rPr>
          <w:rFonts w:ascii="Arial" w:hAnsi="Arial" w:cs="Arial"/>
          <w:i/>
          <w:sz w:val="21"/>
          <w:szCs w:val="21"/>
        </w:rPr>
        <w:t>«Отличительная особенность серии «МЕНСКАЕ» — это лёгкость продукта, пониженная горечь пива (всего 12 IBU) и индивидуальный для каждого сорта вид хмеля. Хмель для «МЕНСКАЕ 1918» придает пиву классический хмелевой аромат. Для первого сорта «МЕНСКАЕ 1067» мы использовали хмель, который привнес во вкус пива хмелевые и хвойные нотки. Второй сорт «МЕНСКАЕ 1499» насыщен цветочными, фруктовыми и пряными тонами», — прокомментировал главный пивовар ОАО «Лидское пиво» Олег Малахов.</w:t>
      </w:r>
    </w:p>
    <w:p w:rsidR="00B7051F" w:rsidRPr="001810D3" w:rsidRDefault="00B7051F" w:rsidP="001810D3">
      <w:pPr>
        <w:spacing w:line="264" w:lineRule="auto"/>
        <w:jc w:val="both"/>
        <w:rPr>
          <w:rFonts w:ascii="Arial" w:hAnsi="Arial" w:cs="Arial"/>
          <w:sz w:val="21"/>
          <w:szCs w:val="21"/>
        </w:rPr>
      </w:pPr>
    </w:p>
    <w:p w:rsidR="000E4575" w:rsidRPr="000E4575" w:rsidRDefault="000E4575" w:rsidP="000E4575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 w:rsidRPr="000E4575">
        <w:rPr>
          <w:rFonts w:ascii="Arial" w:hAnsi="Arial" w:cs="Arial"/>
          <w:sz w:val="21"/>
          <w:szCs w:val="21"/>
        </w:rPr>
        <w:t>«МЕНСКАЕ 1918» появится на полках магазинов 2</w:t>
      </w:r>
      <w:r w:rsidR="006D2310" w:rsidRPr="006D2310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Pr="000E4575">
        <w:rPr>
          <w:rFonts w:ascii="Arial" w:hAnsi="Arial" w:cs="Arial"/>
          <w:sz w:val="21"/>
          <w:szCs w:val="21"/>
        </w:rPr>
        <w:t xml:space="preserve"> июня 2017 года. Пиво будет продаваться в стеклянной таре объёмом 0,5 л. и ПЭТ-бутылке 1,5 л. Рекомендованная цена – 1,61 BYN за стеклянную бутылку, 3,82 BYN за ПЭТ. </w:t>
      </w:r>
    </w:p>
    <w:p w:rsidR="000E4575" w:rsidRPr="000E4575" w:rsidRDefault="000E4575" w:rsidP="000E4575">
      <w:pPr>
        <w:spacing w:line="264" w:lineRule="auto"/>
        <w:jc w:val="both"/>
        <w:rPr>
          <w:rFonts w:ascii="Arial" w:hAnsi="Arial" w:cs="Arial"/>
          <w:sz w:val="21"/>
          <w:szCs w:val="21"/>
        </w:rPr>
      </w:pPr>
    </w:p>
    <w:p w:rsidR="003A2145" w:rsidRPr="001810D3" w:rsidRDefault="000E4575" w:rsidP="000E4575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 w:rsidRPr="000E4575">
        <w:rPr>
          <w:rFonts w:ascii="Arial" w:hAnsi="Arial" w:cs="Arial"/>
          <w:sz w:val="21"/>
          <w:szCs w:val="21"/>
        </w:rPr>
        <w:t>Лимитированная серия «МЕНСКАЕ» создана в честь 950-летия Минска. Она состоит из трёх сортов, каждый из которых связан с важной датой в истории столицы. Первый сорт «МЕНСКАЕ 1067» приурочен к первому упоминанию Минска в летописи «Повесть временных лет». Второй сорт «МЕНСКАЕ 1499» посвящен получению Магдебургского права, которое дало городу полномочия на самоуправление.</w:t>
      </w:r>
    </w:p>
    <w:p w:rsidR="007D383A" w:rsidRPr="00BF263E" w:rsidRDefault="007D383A" w:rsidP="001810D3">
      <w:pPr>
        <w:pBdr>
          <w:bottom w:val="single" w:sz="4" w:space="1" w:color="auto"/>
        </w:pBdr>
        <w:spacing w:line="264" w:lineRule="auto"/>
        <w:jc w:val="both"/>
        <w:rPr>
          <w:rFonts w:ascii="Arial" w:hAnsi="Arial" w:cs="Arial"/>
          <w:lang w:val="be-BY"/>
        </w:rPr>
      </w:pPr>
    </w:p>
    <w:p w:rsidR="00921A3A" w:rsidRDefault="00921A3A" w:rsidP="001810D3">
      <w:pPr>
        <w:spacing w:line="264" w:lineRule="auto"/>
        <w:jc w:val="both"/>
        <w:rPr>
          <w:rFonts w:ascii="Arial" w:hAnsi="Arial" w:cs="Arial"/>
          <w:i/>
          <w:color w:val="000000"/>
          <w:spacing w:val="-6"/>
          <w:sz w:val="20"/>
          <w:szCs w:val="20"/>
          <w:lang w:val="be-BY"/>
        </w:rPr>
      </w:pPr>
    </w:p>
    <w:p w:rsidR="007D383A" w:rsidRPr="00BF263E" w:rsidRDefault="007D383A" w:rsidP="001810D3">
      <w:pPr>
        <w:spacing w:line="264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BF263E">
        <w:rPr>
          <w:rFonts w:ascii="Arial" w:hAnsi="Arial" w:cs="Arial"/>
          <w:i/>
          <w:color w:val="000000"/>
          <w:spacing w:val="-6"/>
          <w:sz w:val="20"/>
          <w:szCs w:val="20"/>
          <w:lang w:val="be-BY"/>
        </w:rPr>
        <w:t>За дополнительной информацией обращайтесь, пожалуйста, к Наталье Ефимкиной</w:t>
      </w:r>
      <w:r w:rsidRPr="00BF263E">
        <w:rPr>
          <w:rFonts w:ascii="Arial" w:hAnsi="Arial" w:cs="Arial"/>
          <w:b/>
          <w:i/>
          <w:color w:val="000000"/>
          <w:spacing w:val="-6"/>
          <w:sz w:val="20"/>
          <w:szCs w:val="20"/>
          <w:lang w:val="be-BY"/>
        </w:rPr>
        <w:t>:</w:t>
      </w:r>
      <w:r w:rsidRPr="00BF263E">
        <w:rPr>
          <w:rFonts w:ascii="Arial" w:hAnsi="Arial" w:cs="Arial"/>
          <w:i/>
          <w:color w:val="000000"/>
          <w:sz w:val="20"/>
          <w:szCs w:val="20"/>
          <w:lang w:val="be-BY"/>
        </w:rPr>
        <w:t>моб. тел.: +375 44 558 18 06 или е-mail:</w:t>
      </w:r>
      <w:hyperlink r:id="rId7" w:history="1">
        <w:r w:rsidRPr="00BF263E">
          <w:rPr>
            <w:rStyle w:val="a5"/>
            <w:rFonts w:ascii="Arial" w:hAnsi="Arial" w:cs="Arial"/>
            <w:i/>
            <w:sz w:val="20"/>
            <w:szCs w:val="20"/>
            <w:lang w:val="be-BY"/>
          </w:rPr>
          <w:t>natalia.efimkina@lidskoe.by</w:t>
        </w:r>
      </w:hyperlink>
    </w:p>
    <w:p w:rsidR="00921A3A" w:rsidRPr="00BF263E" w:rsidRDefault="00921A3A" w:rsidP="001810D3">
      <w:pPr>
        <w:spacing w:line="264" w:lineRule="auto"/>
        <w:jc w:val="both"/>
        <w:rPr>
          <w:rFonts w:ascii="Arial" w:hAnsi="Arial" w:cs="Arial"/>
          <w:sz w:val="20"/>
          <w:szCs w:val="20"/>
          <w:lang w:val="be-BY"/>
        </w:rPr>
      </w:pPr>
    </w:p>
    <w:p w:rsidR="00D40304" w:rsidRDefault="007D383A" w:rsidP="001810D3">
      <w:pPr>
        <w:spacing w:line="264" w:lineRule="auto"/>
        <w:jc w:val="both"/>
        <w:rPr>
          <w:rFonts w:ascii="Arial" w:hAnsi="Arial" w:cs="Arial"/>
          <w:i/>
          <w:sz w:val="18"/>
          <w:szCs w:val="18"/>
        </w:rPr>
      </w:pPr>
      <w:r w:rsidRPr="00BF263E">
        <w:rPr>
          <w:rStyle w:val="a5"/>
          <w:rFonts w:ascii="Arial" w:hAnsi="Arial" w:cs="Arial"/>
          <w:i/>
          <w:sz w:val="20"/>
          <w:szCs w:val="20"/>
        </w:rPr>
        <w:t>*</w:t>
      </w:r>
      <w:r w:rsidRPr="001810D3">
        <w:rPr>
          <w:rFonts w:ascii="Arial" w:hAnsi="Arial" w:cs="Arial"/>
          <w:i/>
          <w:sz w:val="18"/>
          <w:szCs w:val="18"/>
        </w:rPr>
        <w:t>Уважаемые коллеги! В связи с тем, что в данном пресс-релизе присутствует информация о пиве, просим обратить внимание на п.</w:t>
      </w:r>
      <w:r w:rsidR="00D40304">
        <w:rPr>
          <w:rFonts w:ascii="Arial" w:hAnsi="Arial" w:cs="Arial"/>
          <w:i/>
          <w:sz w:val="18"/>
          <w:szCs w:val="18"/>
        </w:rPr>
        <w:t> </w:t>
      </w:r>
      <w:r w:rsidRPr="001810D3">
        <w:rPr>
          <w:rFonts w:ascii="Arial" w:hAnsi="Arial" w:cs="Arial"/>
          <w:i/>
          <w:sz w:val="18"/>
          <w:szCs w:val="18"/>
        </w:rPr>
        <w:t>6 ст.</w:t>
      </w:r>
      <w:r w:rsidR="00D40304">
        <w:rPr>
          <w:rFonts w:ascii="Arial" w:hAnsi="Arial" w:cs="Arial"/>
          <w:i/>
          <w:sz w:val="18"/>
          <w:szCs w:val="18"/>
        </w:rPr>
        <w:t> </w:t>
      </w:r>
      <w:r w:rsidRPr="001810D3">
        <w:rPr>
          <w:rFonts w:ascii="Arial" w:hAnsi="Arial" w:cs="Arial"/>
          <w:i/>
          <w:sz w:val="18"/>
          <w:szCs w:val="18"/>
        </w:rPr>
        <w:t xml:space="preserve">17 «Закона о рекламе» Республики Беларусь. Контролирующие органы власти могут расценивать любую информацию о пиве, включающую описание потребительских характеристик, как рекламную. Во избежание недоразумений и санкций к </w:t>
      </w:r>
      <w:r w:rsidR="00D40304">
        <w:rPr>
          <w:rFonts w:ascii="Arial" w:hAnsi="Arial" w:cs="Arial"/>
          <w:i/>
          <w:sz w:val="18"/>
          <w:szCs w:val="18"/>
        </w:rPr>
        <w:t>в</w:t>
      </w:r>
      <w:r w:rsidRPr="001810D3">
        <w:rPr>
          <w:rFonts w:ascii="Arial" w:hAnsi="Arial" w:cs="Arial"/>
          <w:i/>
          <w:sz w:val="18"/>
          <w:szCs w:val="18"/>
        </w:rPr>
        <w:t>ашему изданию со стороны контролирующих органов власти рекомендуем при опубликовании материала добавить предупредительную надпись.</w:t>
      </w:r>
      <w:r w:rsidR="00D40304">
        <w:rPr>
          <w:rFonts w:ascii="Arial" w:hAnsi="Arial" w:cs="Arial"/>
          <w:i/>
          <w:sz w:val="18"/>
          <w:szCs w:val="18"/>
        </w:rPr>
        <w:br w:type="page"/>
      </w:r>
    </w:p>
    <w:p w:rsidR="00D844E8" w:rsidRDefault="008506DD" w:rsidP="00D844E8">
      <w:pPr>
        <w:shd w:val="clear" w:color="auto" w:fill="FFFFFF"/>
        <w:spacing w:before="40" w:after="40" w:line="360" w:lineRule="auto"/>
        <w:ind w:left="36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</w:pPr>
      <w:r w:rsidRPr="008506DD"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  <w:lastRenderedPageBreak/>
        <w:t xml:space="preserve">КЛАССИЧЕСКИЙ ЕВРОПЕЙСКИЙ СВЕТЛЫЙ ЛАГЕР </w:t>
      </w:r>
      <w:r w:rsidR="00D844E8"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  <w:t>«МЕНСКАЕ 1918»</w:t>
      </w:r>
    </w:p>
    <w:p w:rsidR="008506DD" w:rsidRPr="00807ED2" w:rsidRDefault="008506DD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</w:pPr>
    </w:p>
    <w:p w:rsidR="00D844E8" w:rsidRDefault="008506DD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288290</wp:posOffset>
            </wp:positionV>
            <wp:extent cx="2919730" cy="7780655"/>
            <wp:effectExtent l="0" t="0" r="0" b="0"/>
            <wp:wrapTight wrapText="bothSides">
              <wp:wrapPolygon edited="0">
                <wp:start x="0" y="0"/>
                <wp:lineTo x="0" y="21524"/>
                <wp:lineTo x="21421" y="21524"/>
                <wp:lineTo x="21421" y="0"/>
                <wp:lineTo x="0" y="0"/>
              </wp:wrapPolygon>
            </wp:wrapTight>
            <wp:docPr id="1" name="Рисунок 1" descr="K:\Лидское пиво\2017\Презентация_Менскае 1918\о продукте\Bottle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Лидское пиво\2017\Презентация_Менскае 1918\о продукте\Bottle_1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7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4E8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  <w:r w:rsidRPr="0013762C"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  <w:t>Вкус:</w:t>
      </w:r>
      <w:r w:rsidRPr="00AC4515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мягкий</w:t>
      </w:r>
      <w:r w:rsidR="00344D48">
        <w:rPr>
          <w:rFonts w:ascii="Arial" w:hAnsi="Arial" w:cs="Arial"/>
          <w:bCs/>
          <w:iCs/>
          <w:color w:val="000000"/>
          <w:sz w:val="24"/>
          <w:szCs w:val="24"/>
          <w:lang w:val="be-BY" w:eastAsia="be-BY"/>
        </w:rPr>
        <w:t xml:space="preserve">, </w:t>
      </w:r>
      <w:r w:rsidRPr="00AC4515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с приятным хмелевым ароматом</w:t>
      </w: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.</w:t>
      </w:r>
    </w:p>
    <w:p w:rsidR="00D844E8" w:rsidRPr="00136AB5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</w:p>
    <w:p w:rsidR="00D844E8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  <w:r w:rsidRPr="00136AB5"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  <w:t>Содержание алкоголя</w:t>
      </w:r>
      <w:r w:rsidRPr="00136AB5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 xml:space="preserve">: </w:t>
      </w: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4,7</w:t>
      </w:r>
      <w:r w:rsidR="00D40304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 </w:t>
      </w:r>
      <w:r w:rsidRPr="00136AB5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%.</w:t>
      </w:r>
    </w:p>
    <w:p w:rsidR="00D844E8" w:rsidRPr="00136AB5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</w:p>
    <w:p w:rsidR="00D844E8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  <w:r w:rsidRPr="00136AB5"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  <w:t>Массовая доля сухих веществ</w:t>
      </w: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: 11</w:t>
      </w:r>
      <w:r w:rsidR="00D40304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 </w:t>
      </w:r>
      <w:r w:rsidRPr="00136AB5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%.</w:t>
      </w:r>
    </w:p>
    <w:p w:rsidR="00D844E8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</w:p>
    <w:p w:rsidR="00D844E8" w:rsidRPr="00D40304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  <w:r w:rsidRPr="00D844E8"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  <w:t>Горечь:</w:t>
      </w: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 xml:space="preserve"> 12</w:t>
      </w:r>
      <w:r w:rsidR="00D40304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 </w:t>
      </w:r>
      <w:r>
        <w:rPr>
          <w:rFonts w:ascii="Arial" w:hAnsi="Arial" w:cs="Arial"/>
          <w:bCs/>
          <w:iCs/>
          <w:color w:val="000000"/>
          <w:sz w:val="24"/>
          <w:szCs w:val="24"/>
          <w:lang w:val="en-US" w:eastAsia="be-BY"/>
        </w:rPr>
        <w:t>IBU</w:t>
      </w:r>
      <w:r w:rsidR="00D40304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.</w:t>
      </w:r>
    </w:p>
    <w:p w:rsidR="00D844E8" w:rsidRPr="00136AB5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</w:p>
    <w:p w:rsidR="00D844E8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  <w:r w:rsidRPr="00D4015D"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  <w:t>Состав:</w:t>
      </w:r>
      <w:r w:rsidRPr="00D4015D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 xml:space="preserve"> водаартезианскаяподготовленная умягченная, солодсветлый пивоваренный ячменный</w:t>
      </w: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, хмелепродукты.</w:t>
      </w:r>
    </w:p>
    <w:p w:rsidR="00D844E8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</w:p>
    <w:p w:rsidR="00D844E8" w:rsidRPr="00807ED2" w:rsidRDefault="00D844E8" w:rsidP="00807ED2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</w:pPr>
      <w:r w:rsidRPr="00136AB5"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  <w:t xml:space="preserve">Особенности: </w:t>
      </w:r>
    </w:p>
    <w:p w:rsidR="00D844E8" w:rsidRPr="00674437" w:rsidRDefault="006803E8" w:rsidP="006803E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before="40" w:after="40" w:line="360" w:lineRule="auto"/>
        <w:ind w:left="851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З</w:t>
      </w:r>
      <w:r w:rsidRPr="006803E8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 xml:space="preserve">авершающий </w:t>
      </w: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 xml:space="preserve">третий сорт из </w:t>
      </w:r>
      <w:r w:rsidRPr="006803E8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лимитированн</w:t>
      </w: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ой</w:t>
      </w:r>
      <w:r w:rsidRPr="006803E8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 xml:space="preserve"> сери</w:t>
      </w: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и</w:t>
      </w:r>
      <w:r w:rsidRPr="006803E8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 xml:space="preserve"> «МЕНСКАЕ»</w:t>
      </w: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, выпущенной к 950-летию Минска</w:t>
      </w:r>
      <w:r w:rsidR="00D844E8" w:rsidRPr="00674437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.</w:t>
      </w:r>
    </w:p>
    <w:p w:rsidR="00D844E8" w:rsidRPr="00674437" w:rsidRDefault="006803E8" w:rsidP="006803E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before="40" w:after="40" w:line="360" w:lineRule="auto"/>
        <w:ind w:left="851" w:right="-1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П</w:t>
      </w:r>
      <w:r w:rsidRPr="006803E8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риурочен к дате, когда Минск впервые стал столицей независимого государства</w:t>
      </w:r>
      <w:r w:rsidR="00D844E8" w:rsidRPr="00674437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.</w:t>
      </w:r>
    </w:p>
    <w:p w:rsidR="00D844E8" w:rsidRDefault="00D844E8" w:rsidP="00D844E8">
      <w:pPr>
        <w:shd w:val="clear" w:color="auto" w:fill="FFFFFF"/>
        <w:spacing w:before="40" w:after="40" w:line="360" w:lineRule="auto"/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</w:pPr>
    </w:p>
    <w:p w:rsidR="00D844E8" w:rsidRDefault="00D844E8" w:rsidP="00D844E8">
      <w:pPr>
        <w:shd w:val="clear" w:color="auto" w:fill="FFFFFF"/>
        <w:spacing w:before="40" w:after="40" w:line="360" w:lineRule="auto"/>
        <w:ind w:left="284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  <w:r w:rsidRPr="0011732E"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  <w:t>Дата вывода на рынок:</w:t>
      </w:r>
      <w:r w:rsidRPr="00D844E8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2</w:t>
      </w:r>
      <w:r w:rsidR="00B9590B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4</w:t>
      </w:r>
      <w:r w:rsidRPr="00D844E8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 xml:space="preserve"> июня 2017 года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.</w:t>
      </w:r>
    </w:p>
    <w:p w:rsidR="00D844E8" w:rsidRPr="0011732E" w:rsidRDefault="00D844E8" w:rsidP="00D844E8">
      <w:pPr>
        <w:shd w:val="clear" w:color="auto" w:fill="FFFFFF"/>
        <w:spacing w:before="40" w:after="40" w:line="360" w:lineRule="auto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</w:p>
    <w:p w:rsidR="00D844E8" w:rsidRPr="00136AB5" w:rsidRDefault="00D844E8" w:rsidP="00D844E8">
      <w:pPr>
        <w:shd w:val="clear" w:color="auto" w:fill="FFFFFF"/>
        <w:spacing w:before="40" w:after="40" w:line="360" w:lineRule="auto"/>
        <w:ind w:left="363"/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</w:pPr>
      <w:r w:rsidRPr="00136AB5">
        <w:rPr>
          <w:rFonts w:ascii="Arial" w:hAnsi="Arial" w:cs="Arial"/>
          <w:b/>
          <w:bCs/>
          <w:iCs/>
          <w:color w:val="000000"/>
          <w:sz w:val="24"/>
          <w:szCs w:val="24"/>
          <w:lang w:eastAsia="be-BY"/>
        </w:rPr>
        <w:t>Рекомендуемая розничная цена</w:t>
      </w:r>
      <w:r w:rsidRPr="00136AB5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:</w:t>
      </w:r>
    </w:p>
    <w:p w:rsidR="00D844E8" w:rsidRPr="00B44371" w:rsidRDefault="00D844E8" w:rsidP="00B44371">
      <w:pPr>
        <w:pStyle w:val="a6"/>
        <w:numPr>
          <w:ilvl w:val="0"/>
          <w:numId w:val="4"/>
        </w:numPr>
        <w:shd w:val="clear" w:color="auto" w:fill="FFFFFF"/>
        <w:spacing w:before="40" w:after="40" w:line="360" w:lineRule="auto"/>
        <w:ind w:left="851" w:right="-1" w:hanging="284"/>
        <w:rPr>
          <w:rFonts w:ascii="Arial" w:hAnsi="Arial" w:cs="Arial"/>
          <w:sz w:val="24"/>
          <w:szCs w:val="24"/>
        </w:rPr>
      </w:pPr>
      <w:r w:rsidRPr="00B44371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 xml:space="preserve">Стеклянная бутылка 0,5 л — </w:t>
      </w:r>
      <w:r w:rsidR="006803E8" w:rsidRPr="00B44371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>1,61</w:t>
      </w:r>
      <w:r w:rsidRPr="00B44371">
        <w:rPr>
          <w:rFonts w:ascii="Arial" w:hAnsi="Arial" w:cs="Arial"/>
          <w:bCs/>
          <w:iCs/>
          <w:color w:val="000000"/>
          <w:sz w:val="24"/>
          <w:szCs w:val="24"/>
          <w:lang w:eastAsia="be-BY"/>
        </w:rPr>
        <w:t xml:space="preserve"> бел.руб.</w:t>
      </w:r>
    </w:p>
    <w:p w:rsidR="00B44371" w:rsidRPr="00B44371" w:rsidRDefault="00B44371" w:rsidP="00B44371">
      <w:pPr>
        <w:pStyle w:val="a6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ПЭТ-бутыл</w:t>
      </w:r>
      <w:r w:rsidRPr="00B44371">
        <w:rPr>
          <w:rFonts w:ascii="Arial" w:hAnsi="Arial" w:cs="Arial"/>
          <w:sz w:val="24"/>
          <w:szCs w:val="24"/>
        </w:rPr>
        <w:t>ка — 3,82 бел.руб.</w:t>
      </w:r>
    </w:p>
    <w:p w:rsidR="00B44371" w:rsidRPr="00B44371" w:rsidRDefault="00B44371" w:rsidP="00B44371">
      <w:pPr>
        <w:pStyle w:val="a6"/>
        <w:shd w:val="clear" w:color="auto" w:fill="FFFFFF"/>
        <w:spacing w:before="40" w:after="40" w:line="360" w:lineRule="auto"/>
        <w:ind w:left="426" w:right="-1"/>
        <w:rPr>
          <w:rFonts w:ascii="Arial" w:hAnsi="Arial" w:cs="Arial"/>
          <w:sz w:val="24"/>
          <w:szCs w:val="24"/>
        </w:rPr>
      </w:pPr>
    </w:p>
    <w:sectPr w:rsidR="00B44371" w:rsidRPr="00B44371" w:rsidSect="00BF263E">
      <w:headerReference w:type="default" r:id="rId9"/>
      <w:pgSz w:w="11906" w:h="16838"/>
      <w:pgMar w:top="993" w:right="850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90" w:rsidRDefault="001F7790" w:rsidP="00BF263E">
      <w:r>
        <w:separator/>
      </w:r>
    </w:p>
  </w:endnote>
  <w:endnote w:type="continuationSeparator" w:id="1">
    <w:p w:rsidR="001F7790" w:rsidRDefault="001F7790" w:rsidP="00BF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90" w:rsidRDefault="001F7790" w:rsidP="00BF263E">
      <w:r>
        <w:separator/>
      </w:r>
    </w:p>
  </w:footnote>
  <w:footnote w:type="continuationSeparator" w:id="1">
    <w:p w:rsidR="001F7790" w:rsidRDefault="001F7790" w:rsidP="00BF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E8" w:rsidRDefault="00D844E8" w:rsidP="00BF263E">
    <w:pPr>
      <w:pStyle w:val="ad"/>
      <w:jc w:val="center"/>
    </w:pPr>
    <w:r w:rsidRPr="00BF263E">
      <w:rPr>
        <w:rFonts w:ascii="Arial" w:hAnsi="Arial" w:cs="Arial"/>
        <w:b/>
        <w:noProof/>
        <w:lang w:eastAsia="ru-RU"/>
      </w:rPr>
      <w:drawing>
        <wp:inline distT="0" distB="0" distL="0" distR="0">
          <wp:extent cx="1262306" cy="1187533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17" cy="120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44E8" w:rsidRDefault="00D844E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0B9"/>
    <w:multiLevelType w:val="hybridMultilevel"/>
    <w:tmpl w:val="18944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A40A29"/>
    <w:multiLevelType w:val="hybridMultilevel"/>
    <w:tmpl w:val="FD92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841D8"/>
    <w:multiLevelType w:val="hybridMultilevel"/>
    <w:tmpl w:val="B24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B0DFD"/>
    <w:multiLevelType w:val="hybridMultilevel"/>
    <w:tmpl w:val="C19C06C2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4">
    <w:nsid w:val="66EF3D09"/>
    <w:multiLevelType w:val="hybridMultilevel"/>
    <w:tmpl w:val="844A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D25CE"/>
    <w:rsid w:val="00002C92"/>
    <w:rsid w:val="00007145"/>
    <w:rsid w:val="00014320"/>
    <w:rsid w:val="000226BB"/>
    <w:rsid w:val="00036BF9"/>
    <w:rsid w:val="00047BBD"/>
    <w:rsid w:val="00050416"/>
    <w:rsid w:val="00051FB9"/>
    <w:rsid w:val="00075981"/>
    <w:rsid w:val="0009172F"/>
    <w:rsid w:val="00093BA1"/>
    <w:rsid w:val="00097389"/>
    <w:rsid w:val="000A51E2"/>
    <w:rsid w:val="000B2551"/>
    <w:rsid w:val="000B2C41"/>
    <w:rsid w:val="000B6AC1"/>
    <w:rsid w:val="000D6584"/>
    <w:rsid w:val="000D7AB6"/>
    <w:rsid w:val="000E4575"/>
    <w:rsid w:val="00112AB7"/>
    <w:rsid w:val="001213D4"/>
    <w:rsid w:val="0014377A"/>
    <w:rsid w:val="001572EA"/>
    <w:rsid w:val="00176DB6"/>
    <w:rsid w:val="0018105B"/>
    <w:rsid w:val="001810D3"/>
    <w:rsid w:val="001839BD"/>
    <w:rsid w:val="001B5791"/>
    <w:rsid w:val="001B7927"/>
    <w:rsid w:val="001C18BD"/>
    <w:rsid w:val="001E2A89"/>
    <w:rsid w:val="001F5C72"/>
    <w:rsid w:val="001F7790"/>
    <w:rsid w:val="00202D7D"/>
    <w:rsid w:val="002035E5"/>
    <w:rsid w:val="00222E0A"/>
    <w:rsid w:val="00247796"/>
    <w:rsid w:val="0025283C"/>
    <w:rsid w:val="0025648A"/>
    <w:rsid w:val="002C6B8E"/>
    <w:rsid w:val="002D7B20"/>
    <w:rsid w:val="002E2668"/>
    <w:rsid w:val="00304BBC"/>
    <w:rsid w:val="00315420"/>
    <w:rsid w:val="00330109"/>
    <w:rsid w:val="00337FE0"/>
    <w:rsid w:val="00344D48"/>
    <w:rsid w:val="00356DB2"/>
    <w:rsid w:val="00372DD5"/>
    <w:rsid w:val="00376DD7"/>
    <w:rsid w:val="0038019E"/>
    <w:rsid w:val="003A2145"/>
    <w:rsid w:val="003C18AA"/>
    <w:rsid w:val="003E1E59"/>
    <w:rsid w:val="003F5346"/>
    <w:rsid w:val="00402834"/>
    <w:rsid w:val="00426451"/>
    <w:rsid w:val="004465AC"/>
    <w:rsid w:val="00496943"/>
    <w:rsid w:val="004A3F59"/>
    <w:rsid w:val="004C6B80"/>
    <w:rsid w:val="004D16EE"/>
    <w:rsid w:val="004D20E4"/>
    <w:rsid w:val="004D6466"/>
    <w:rsid w:val="004F4C62"/>
    <w:rsid w:val="00504B93"/>
    <w:rsid w:val="00504D85"/>
    <w:rsid w:val="0052424B"/>
    <w:rsid w:val="00530B54"/>
    <w:rsid w:val="00564307"/>
    <w:rsid w:val="005A5720"/>
    <w:rsid w:val="005B1EFA"/>
    <w:rsid w:val="005B34FB"/>
    <w:rsid w:val="005B6FB0"/>
    <w:rsid w:val="005D310B"/>
    <w:rsid w:val="005E4C34"/>
    <w:rsid w:val="005F58D8"/>
    <w:rsid w:val="006258B7"/>
    <w:rsid w:val="00640B0E"/>
    <w:rsid w:val="006457CE"/>
    <w:rsid w:val="00664CEF"/>
    <w:rsid w:val="006803E8"/>
    <w:rsid w:val="00687E8E"/>
    <w:rsid w:val="006D2310"/>
    <w:rsid w:val="006E3855"/>
    <w:rsid w:val="006E447D"/>
    <w:rsid w:val="006E5570"/>
    <w:rsid w:val="006F70F9"/>
    <w:rsid w:val="007179A6"/>
    <w:rsid w:val="007321F0"/>
    <w:rsid w:val="00734A69"/>
    <w:rsid w:val="00755B31"/>
    <w:rsid w:val="007B3C9D"/>
    <w:rsid w:val="007D383A"/>
    <w:rsid w:val="00807ED2"/>
    <w:rsid w:val="00821B8C"/>
    <w:rsid w:val="0082777C"/>
    <w:rsid w:val="0083646B"/>
    <w:rsid w:val="008506DD"/>
    <w:rsid w:val="00853BDE"/>
    <w:rsid w:val="0085489F"/>
    <w:rsid w:val="00872117"/>
    <w:rsid w:val="0087601E"/>
    <w:rsid w:val="00894450"/>
    <w:rsid w:val="008B48F9"/>
    <w:rsid w:val="008D4F01"/>
    <w:rsid w:val="008F433F"/>
    <w:rsid w:val="00920E28"/>
    <w:rsid w:val="00921A3A"/>
    <w:rsid w:val="009332F8"/>
    <w:rsid w:val="00946A4D"/>
    <w:rsid w:val="00950554"/>
    <w:rsid w:val="009977DE"/>
    <w:rsid w:val="009D25CE"/>
    <w:rsid w:val="009D2ED3"/>
    <w:rsid w:val="009E746F"/>
    <w:rsid w:val="00A13920"/>
    <w:rsid w:val="00A170AE"/>
    <w:rsid w:val="00A332AA"/>
    <w:rsid w:val="00A93983"/>
    <w:rsid w:val="00AA0E00"/>
    <w:rsid w:val="00AD0E62"/>
    <w:rsid w:val="00AD4950"/>
    <w:rsid w:val="00AD762A"/>
    <w:rsid w:val="00AE4B56"/>
    <w:rsid w:val="00AF1A46"/>
    <w:rsid w:val="00B00D41"/>
    <w:rsid w:val="00B21201"/>
    <w:rsid w:val="00B34446"/>
    <w:rsid w:val="00B44371"/>
    <w:rsid w:val="00B7051F"/>
    <w:rsid w:val="00B9590B"/>
    <w:rsid w:val="00BB24CA"/>
    <w:rsid w:val="00BC4376"/>
    <w:rsid w:val="00BC4B79"/>
    <w:rsid w:val="00BC6D0F"/>
    <w:rsid w:val="00BF263E"/>
    <w:rsid w:val="00C013AD"/>
    <w:rsid w:val="00C05B16"/>
    <w:rsid w:val="00C156BA"/>
    <w:rsid w:val="00C22778"/>
    <w:rsid w:val="00C43601"/>
    <w:rsid w:val="00C47533"/>
    <w:rsid w:val="00C51CE1"/>
    <w:rsid w:val="00CA2DCC"/>
    <w:rsid w:val="00CC61CB"/>
    <w:rsid w:val="00D40304"/>
    <w:rsid w:val="00D51FCF"/>
    <w:rsid w:val="00D61B7C"/>
    <w:rsid w:val="00D75424"/>
    <w:rsid w:val="00D8052C"/>
    <w:rsid w:val="00D844E8"/>
    <w:rsid w:val="00DD7307"/>
    <w:rsid w:val="00E01EA0"/>
    <w:rsid w:val="00E04DB0"/>
    <w:rsid w:val="00E10ABD"/>
    <w:rsid w:val="00E13A73"/>
    <w:rsid w:val="00E5568C"/>
    <w:rsid w:val="00E65285"/>
    <w:rsid w:val="00E80D10"/>
    <w:rsid w:val="00E82314"/>
    <w:rsid w:val="00E82F8F"/>
    <w:rsid w:val="00E90C8F"/>
    <w:rsid w:val="00EA0F59"/>
    <w:rsid w:val="00EF0F3B"/>
    <w:rsid w:val="00F85981"/>
    <w:rsid w:val="00F876BC"/>
    <w:rsid w:val="00FC0521"/>
    <w:rsid w:val="00FC1A73"/>
    <w:rsid w:val="00FC3BED"/>
    <w:rsid w:val="00FD2477"/>
    <w:rsid w:val="00FD2E40"/>
    <w:rsid w:val="00FD7215"/>
    <w:rsid w:val="00FE12C2"/>
    <w:rsid w:val="00FE771F"/>
    <w:rsid w:val="00FF0863"/>
    <w:rsid w:val="00FF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E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CE"/>
    <w:rPr>
      <w:rFonts w:ascii="Tahoma" w:eastAsiaTheme="minorHAnsi" w:hAnsi="Tahoma" w:cs="Tahoma"/>
      <w:sz w:val="16"/>
      <w:szCs w:val="16"/>
    </w:rPr>
  </w:style>
  <w:style w:type="character" w:styleId="a5">
    <w:name w:val="Hyperlink"/>
    <w:uiPriority w:val="99"/>
    <w:unhideWhenUsed/>
    <w:rsid w:val="009D25CE"/>
    <w:rPr>
      <w:color w:val="0000FF"/>
      <w:u w:val="single"/>
    </w:rPr>
  </w:style>
  <w:style w:type="character" w:customStyle="1" w:styleId="txt">
    <w:name w:val="txt"/>
    <w:basedOn w:val="a0"/>
    <w:rsid w:val="009D25CE"/>
  </w:style>
  <w:style w:type="character" w:customStyle="1" w:styleId="apple-converted-space">
    <w:name w:val="apple-converted-space"/>
    <w:basedOn w:val="a0"/>
    <w:rsid w:val="00FC3BED"/>
  </w:style>
  <w:style w:type="paragraph" w:styleId="a6">
    <w:name w:val="List Paragraph"/>
    <w:basedOn w:val="a"/>
    <w:uiPriority w:val="34"/>
    <w:qFormat/>
    <w:rsid w:val="0024779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F85981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530B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B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B54"/>
    <w:rPr>
      <w:rFonts w:ascii="Calibri" w:eastAsiaTheme="minorHAns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B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B54"/>
    <w:rPr>
      <w:rFonts w:ascii="Calibri" w:eastAsiaTheme="minorHAns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F26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263E"/>
    <w:rPr>
      <w:rFonts w:ascii="Calibri" w:eastAsiaTheme="minorHAnsi" w:hAnsi="Calibri" w:cs="Times New Roman"/>
    </w:rPr>
  </w:style>
  <w:style w:type="paragraph" w:styleId="af">
    <w:name w:val="footer"/>
    <w:basedOn w:val="a"/>
    <w:link w:val="af0"/>
    <w:uiPriority w:val="99"/>
    <w:unhideWhenUsed/>
    <w:rsid w:val="00BF26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263E"/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E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CE"/>
    <w:rPr>
      <w:rFonts w:ascii="Tahoma" w:eastAsiaTheme="minorHAnsi" w:hAnsi="Tahoma" w:cs="Tahoma"/>
      <w:sz w:val="16"/>
      <w:szCs w:val="16"/>
    </w:rPr>
  </w:style>
  <w:style w:type="character" w:styleId="a5">
    <w:name w:val="Hyperlink"/>
    <w:uiPriority w:val="99"/>
    <w:unhideWhenUsed/>
    <w:rsid w:val="009D25CE"/>
    <w:rPr>
      <w:color w:val="0000FF"/>
      <w:u w:val="single"/>
    </w:rPr>
  </w:style>
  <w:style w:type="character" w:customStyle="1" w:styleId="txt">
    <w:name w:val="txt"/>
    <w:basedOn w:val="a0"/>
    <w:rsid w:val="009D25CE"/>
  </w:style>
  <w:style w:type="character" w:customStyle="1" w:styleId="apple-converted-space">
    <w:name w:val="apple-converted-space"/>
    <w:basedOn w:val="a0"/>
    <w:rsid w:val="00FC3BED"/>
  </w:style>
  <w:style w:type="paragraph" w:styleId="a6">
    <w:name w:val="List Paragraph"/>
    <w:basedOn w:val="a"/>
    <w:uiPriority w:val="34"/>
    <w:qFormat/>
    <w:rsid w:val="0024779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F85981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530B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B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B54"/>
    <w:rPr>
      <w:rFonts w:ascii="Calibri" w:eastAsiaTheme="minorHAns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B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B54"/>
    <w:rPr>
      <w:rFonts w:ascii="Calibri" w:eastAsiaTheme="minorHAns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F26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263E"/>
    <w:rPr>
      <w:rFonts w:ascii="Calibri" w:eastAsiaTheme="minorHAnsi" w:hAnsi="Calibri" w:cs="Times New Roman"/>
    </w:rPr>
  </w:style>
  <w:style w:type="paragraph" w:styleId="af">
    <w:name w:val="footer"/>
    <w:basedOn w:val="a"/>
    <w:link w:val="af0"/>
    <w:uiPriority w:val="99"/>
    <w:unhideWhenUsed/>
    <w:rsid w:val="00BF26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263E"/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talia.efimkina@lidskoe.b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2017-07-08T09:23:00Z</dcterms:created>
  <dcterms:modified xsi:type="dcterms:W3CDTF">2017-07-08T09:23:00Z</dcterms:modified>
</cp:coreProperties>
</file>