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0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16007" w:rsidTr="006903C6">
        <w:trPr>
          <w:trHeight w:val="1960"/>
        </w:trPr>
        <w:tc>
          <w:tcPr>
            <w:tcW w:w="9606" w:type="dxa"/>
          </w:tcPr>
          <w:p w:rsidR="00116007" w:rsidRPr="003A3F7F" w:rsidRDefault="00CD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A3F7F">
              <w:rPr>
                <w:i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8533F0B" wp14:editId="2CA68168">
                  <wp:simplePos x="0" y="0"/>
                  <wp:positionH relativeFrom="column">
                    <wp:posOffset>91441</wp:posOffset>
                  </wp:positionH>
                  <wp:positionV relativeFrom="paragraph">
                    <wp:posOffset>76835</wp:posOffset>
                  </wp:positionV>
                  <wp:extent cx="4676775" cy="76962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4492" t="40722" r="6277" b="38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769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16007" w:rsidRDefault="001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3C6" w:rsidRDefault="006903C6" w:rsidP="0069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3C6" w:rsidRPr="00103FF8" w:rsidRDefault="006903C6" w:rsidP="0069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903C6" w:rsidRPr="00103FF8" w:rsidRDefault="006903C6" w:rsidP="0069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A3F7F" w:rsidRDefault="00CD6938" w:rsidP="0069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2F0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МЕЖДУНАРОДНАЯ КОНФЕРЕНЦИЯ </w:t>
            </w:r>
          </w:p>
          <w:p w:rsidR="003A3F7F" w:rsidRDefault="00CD6938" w:rsidP="0069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«СОХРАНЕНИЕ, ПОДДЕРЖКА</w:t>
            </w:r>
            <w:r w:rsidR="00690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 ПРОДВИЖЕНИЕ </w:t>
            </w:r>
          </w:p>
          <w:p w:rsidR="00116007" w:rsidRDefault="00CD6938" w:rsidP="0069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РУССКОЙ КУЛЬТУРЫ И ЯЗЫКА ЗА РУБЕЖОМ» </w:t>
            </w:r>
          </w:p>
          <w:p w:rsidR="00116007" w:rsidRPr="00103FF8" w:rsidRDefault="001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116007" w:rsidRDefault="00F4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21–</w:t>
            </w:r>
            <w:r w:rsidR="002F02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23 ноября 2019</w:t>
            </w:r>
            <w:r w:rsidR="00CD69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года, город Минск (Республика Беларусь)</w:t>
            </w:r>
          </w:p>
          <w:p w:rsidR="00116007" w:rsidRDefault="001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0164" w:rsidRPr="00D80164" w:rsidRDefault="00CD6938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ПРОГРАММА</w:t>
            </w:r>
          </w:p>
        </w:tc>
      </w:tr>
    </w:tbl>
    <w:p w:rsidR="00116007" w:rsidRDefault="001160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10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7849"/>
      </w:tblGrid>
      <w:tr w:rsidR="005F7DB0">
        <w:trPr>
          <w:trHeight w:val="3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7DB0" w:rsidRDefault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 ноября, среда</w:t>
            </w:r>
          </w:p>
        </w:tc>
      </w:tr>
      <w:tr w:rsidR="00116007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07" w:rsidRDefault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</w:t>
            </w:r>
          </w:p>
          <w:p w:rsidR="005F7DB0" w:rsidRPr="00240E29" w:rsidRDefault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07" w:rsidRDefault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Прибытие </w:t>
            </w:r>
            <w:r w:rsidR="003A3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иностранных/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иногородних участников конференции</w:t>
            </w:r>
          </w:p>
        </w:tc>
      </w:tr>
      <w:tr w:rsidR="005F7DB0" w:rsidTr="005F7DB0">
        <w:trPr>
          <w:trHeight w:val="50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7DB0" w:rsidRPr="005F7DB0" w:rsidRDefault="005F7DB0" w:rsidP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D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 ноября, четверг</w:t>
            </w:r>
          </w:p>
        </w:tc>
      </w:tr>
      <w:tr w:rsidR="005F7DB0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B0" w:rsidRDefault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</w:t>
            </w:r>
            <w:r w:rsidRPr="0024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B0" w:rsidRDefault="005F7DB0" w:rsidP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2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участников </w:t>
            </w:r>
            <w:r w:rsidRPr="0060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60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Международной конференции «Сохранение, поддержка и продвижение русской культуры и языка за рубежом»</w:t>
            </w:r>
          </w:p>
          <w:p w:rsidR="005F7DB0" w:rsidRDefault="005F7DB0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ул.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Коммунистическая, д. 86, Культурно-деловой центр «Дом Москвы» в Минске» (далее – Дом Москвы), фойе 1-го этажа)</w:t>
            </w:r>
          </w:p>
          <w:p w:rsidR="003A3F7F" w:rsidRPr="00103FF8" w:rsidRDefault="003A3F7F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D69FE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FE" w:rsidRPr="00240E29" w:rsidRDefault="0076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</w:t>
            </w:r>
            <w:r w:rsidR="003D69FE" w:rsidRPr="0024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FE" w:rsidRDefault="003D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Приветственный кофе-брейк</w:t>
            </w:r>
          </w:p>
          <w:p w:rsidR="00370BE4" w:rsidRDefault="00D80164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фойе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2-го этажа, Дом Москвы</w:t>
            </w:r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3A3F7F" w:rsidRPr="00103FF8" w:rsidRDefault="003A3F7F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6007">
        <w:trPr>
          <w:trHeight w:val="4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07" w:rsidRPr="00240E29" w:rsidRDefault="0076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</w:t>
            </w:r>
            <w:r w:rsidR="0024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40E29" w:rsidRPr="0024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07" w:rsidRDefault="0097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Выставка </w:t>
            </w:r>
            <w:r w:rsidR="009117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книг</w:t>
            </w:r>
            <w:r w:rsidR="000154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 Москве</w:t>
            </w:r>
          </w:p>
          <w:p w:rsidR="00116007" w:rsidRDefault="007C527B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фойе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2-го этажа</w:t>
            </w:r>
            <w:r w:rsidR="00D801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Дом</w:t>
            </w:r>
            <w:r w:rsidR="001009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="00D801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Москвы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9D2AE7" w:rsidRPr="00103FF8" w:rsidRDefault="009D2AE7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6007">
        <w:trPr>
          <w:trHeight w:val="4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07" w:rsidRPr="00240E29" w:rsidRDefault="0011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B" w:rsidRPr="002F025B" w:rsidRDefault="00CD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Фотовыставка «</w:t>
            </w:r>
            <w:r w:rsidR="002F0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</w:t>
            </w:r>
            <w:r w:rsidR="002F025B" w:rsidRPr="002F0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F0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любовью о Москве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2F0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16007" w:rsidRDefault="00CD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фойе</w:t>
            </w:r>
            <w:proofErr w:type="gramEnd"/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1-го</w:t>
            </w:r>
            <w:r w:rsidR="009117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 2 этажей</w:t>
            </w:r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Дом</w:t>
            </w:r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="00D801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Москвы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2F025B" w:rsidRPr="00103FF8" w:rsidRDefault="002F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116007">
        <w:trPr>
          <w:trHeight w:val="4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07" w:rsidRPr="00240E29" w:rsidRDefault="00760C7E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</w:t>
            </w:r>
            <w:r w:rsidR="00240E29" w:rsidRPr="00240E2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A3F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40E29" w:rsidRPr="00240E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D6938" w:rsidRPr="00240E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1C" w:rsidRDefault="00CD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Пленарное заседание </w:t>
            </w:r>
            <w:r w:rsidR="004E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4E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Международной конференции «Сохранение, поддержка и продвижение русск</w:t>
            </w:r>
            <w:r w:rsidR="005A4E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ой культуры и языка за рубежом»</w:t>
            </w:r>
          </w:p>
          <w:p w:rsidR="0084151C" w:rsidRDefault="0084151C" w:rsidP="00841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конгресс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-холл Дома Москвы)</w:t>
            </w:r>
          </w:p>
          <w:p w:rsidR="0084151C" w:rsidRPr="00103FF8" w:rsidRDefault="00841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76EA8" w:rsidRDefault="00CD6938" w:rsidP="0074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="00744C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0CD0" w:rsidRPr="002E34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Ровдо</w:t>
            </w:r>
            <w:proofErr w:type="spellEnd"/>
            <w:r w:rsidR="00100CD0" w:rsidRPr="002E34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Иван Семёнович</w:t>
            </w:r>
            <w:r w:rsidR="00100C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546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 xml:space="preserve">председатель Белорусского общественного объединения преподавателей русского языка и литературы,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декан филологического факультета Белорусского государственного университета</w:t>
            </w:r>
            <w:r w:rsidR="002E34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2E3402" w:rsidRPr="002E34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доктор</w:t>
            </w:r>
            <w:r w:rsidR="002E34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филологических наук, профессор (город Минск)</w:t>
            </w:r>
          </w:p>
          <w:p w:rsidR="00116007" w:rsidRDefault="002E3402" w:rsidP="0074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2E34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Сомодератор</w:t>
            </w:r>
            <w:proofErr w:type="spellEnd"/>
            <w:r w:rsidRPr="002E34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272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Яскевич Марина Ивановна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проректор</w:t>
            </w:r>
            <w:r w:rsidRPr="006272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</w:t>
            </w:r>
            <w:r w:rsid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6272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инновационной деятельности и дистанционному обучению </w:t>
            </w:r>
            <w:r w:rsidRPr="00744C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Государственного института 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сского языка </w:t>
            </w:r>
            <w:r w:rsid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А.С.Пушкина</w:t>
            </w:r>
            <w:proofErr w:type="spellEnd"/>
            <w:r w:rsidR="000332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кандидат физико-математических наук, доцент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(город Москва)</w:t>
            </w:r>
          </w:p>
          <w:p w:rsidR="005C1214" w:rsidRDefault="005C1214" w:rsidP="0074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03FF8" w:rsidRPr="00103FF8" w:rsidRDefault="00103FF8" w:rsidP="0074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44012E" w:rsidRPr="003A3F7F" w:rsidRDefault="0044012E" w:rsidP="0074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Приветствия:</w:t>
            </w:r>
          </w:p>
          <w:p w:rsidR="003A3F7F" w:rsidRPr="003A3F7F" w:rsidRDefault="0084151C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41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D6938" w:rsidRPr="008415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Департамента внешнеэкономических и межд</w:t>
            </w:r>
            <w:r w:rsidR="000332A6" w:rsidRPr="008415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ународных связей города Москвы</w:t>
            </w:r>
            <w:r w:rsidR="000332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16007" w:rsidRDefault="0084151C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Кожаев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Дмитрий Юрьевич, н</w:t>
            </w:r>
            <w:r w:rsidRPr="00841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ачальник Управления по работе с соотечественниками, странами СНГ и Балтии</w:t>
            </w:r>
          </w:p>
          <w:p w:rsidR="00116007" w:rsidRPr="008A4633" w:rsidRDefault="008415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41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Приветствие </w:t>
            </w:r>
            <w:r w:rsidR="003A3F7F" w:rsidRPr="003A3F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r w:rsidR="00CD6938" w:rsidRPr="008415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осольства Российской Федерации в Республике Беларусь</w:t>
            </w:r>
          </w:p>
          <w:p w:rsidR="008A4633" w:rsidRDefault="008A4633" w:rsidP="008A4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Аряева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Юлия Евгеньевна, первый секретарь Посольства</w:t>
            </w:r>
          </w:p>
          <w:p w:rsidR="003A3F7F" w:rsidRPr="003A3F7F" w:rsidRDefault="008415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Приветствие </w:t>
            </w:r>
            <w:r w:rsidRPr="00FA5B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Представительства </w:t>
            </w:r>
            <w:proofErr w:type="spellStart"/>
            <w:r w:rsidRPr="00FA5B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Россотрудничества</w:t>
            </w:r>
            <w:proofErr w:type="spellEnd"/>
            <w:r w:rsidRPr="00FA5B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 Республике Беларусь</w:t>
            </w:r>
            <w:r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16007" w:rsidRPr="00F5467F" w:rsidRDefault="00CD6938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41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Макуров</w:t>
            </w:r>
            <w:proofErr w:type="spellEnd"/>
            <w:r w:rsidRPr="00841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Леонид Геннадьевич</w:t>
            </w:r>
            <w:r w:rsidR="00841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заместитель руководителя</w:t>
            </w:r>
          </w:p>
          <w:p w:rsidR="00F5467F" w:rsidRPr="00634D3C" w:rsidRDefault="008415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41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Приветствие </w:t>
            </w:r>
            <w:r w:rsidR="00F5467F" w:rsidRPr="007417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Министерства образования</w:t>
            </w:r>
            <w:r w:rsidR="007417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741753" w:rsidRPr="00FA5B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Республики Беларусь</w:t>
            </w:r>
          </w:p>
          <w:p w:rsidR="00634D3C" w:rsidRDefault="008415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15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Приветствие </w:t>
            </w:r>
            <w:r w:rsidR="00634D3C" w:rsidRPr="00760C7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Министерства</w:t>
            </w:r>
            <w:r w:rsidR="00634D3C" w:rsidRPr="00634D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34D3C" w:rsidRPr="008415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культуры </w:t>
            </w:r>
            <w:r w:rsidR="00FA5BEB" w:rsidRPr="00FA5B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Республики Беларусь</w:t>
            </w:r>
          </w:p>
          <w:p w:rsidR="003A3F7F" w:rsidRPr="003A3F7F" w:rsidRDefault="0084151C" w:rsidP="00FA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1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Приветствие </w:t>
            </w:r>
            <w:r w:rsidR="00741753" w:rsidRPr="008415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Минского городского исполнительного комитета</w:t>
            </w:r>
          </w:p>
          <w:p w:rsidR="00741753" w:rsidRPr="00744BB1" w:rsidRDefault="0084151C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41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Ясюк</w:t>
            </w:r>
            <w:proofErr w:type="spellEnd"/>
            <w:r w:rsidRPr="008415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Марина Дмитриевна,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главный специалист управления культуры</w:t>
            </w:r>
          </w:p>
          <w:p w:rsidR="004E7D41" w:rsidRPr="00103FF8" w:rsidRDefault="004E7D41" w:rsidP="004E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4E7D41" w:rsidRPr="003A3F7F" w:rsidRDefault="004E7D41" w:rsidP="004E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Доклады</w:t>
            </w:r>
            <w:r w:rsid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:</w:t>
            </w:r>
          </w:p>
          <w:p w:rsidR="00D51033" w:rsidRPr="00D51033" w:rsidRDefault="00627238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72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Яскевич Марина Ивановна</w:t>
            </w:r>
            <w:r w:rsidR="000332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проректор</w:t>
            </w:r>
            <w:r w:rsidRPr="006272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6272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 инновационной деятельности и дистанционному обучению </w:t>
            </w:r>
            <w:r w:rsidRPr="00744C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Государственного института 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сского языка </w:t>
            </w:r>
            <w:r w:rsid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А.С.Пушкина</w:t>
            </w:r>
            <w:proofErr w:type="spellEnd"/>
            <w:r w:rsidR="000332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0332A6" w:rsidRPr="000332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кандидат физико-математических наук, доцент</w:t>
            </w:r>
            <w:r w:rsid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(Россия)</w:t>
            </w:r>
            <w:r w:rsidR="00D510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4E7D41" w:rsidRPr="00975855" w:rsidRDefault="00D51033" w:rsidP="00D51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220B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оклад</w:t>
            </w:r>
            <w:r w:rsidR="0062723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E3402" w:rsidRPr="002E34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«Образовательные возможности открытых цифровых сред для продвижения русского языка за рубежом»</w:t>
            </w:r>
          </w:p>
          <w:p w:rsidR="000F1F71" w:rsidRPr="000F1F71" w:rsidRDefault="000F1F71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1F7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Лебединский Сергей Иванович – </w:t>
            </w:r>
            <w:r w:rsidRPr="000F1F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заведующий кафедрой теории и методики преподавания РКИ Белорусского государственного университета, председатель Белорусского общественного объединения преподавателей РКИ, доктор филологических наук, доцент</w:t>
            </w:r>
            <w:r w:rsidR="003A3F7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(Беларусь)</w:t>
            </w:r>
            <w:r w:rsidRPr="000F1F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B53EEE" w:rsidRPr="000F1F71" w:rsidRDefault="000F1F71" w:rsidP="000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1F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Доклад «Стратегическая теория овладения РКИ и стратегия обучения»</w:t>
            </w:r>
          </w:p>
          <w:p w:rsidR="000332A6" w:rsidRPr="00CC4B10" w:rsidRDefault="00627238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72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Василевич</w:t>
            </w:r>
            <w:r w:rsidR="00461D02" w:rsidRPr="006272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Георгий Николаевич</w:t>
            </w:r>
            <w:r w:rsidR="00461D02" w:rsidRPr="00461D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="00B93A0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61D02" w:rsidRPr="00461D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директор </w:t>
            </w:r>
            <w:r w:rsidR="00CC4B10" w:rsidRPr="00CC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«Государственный мемориальный историко-литературный и природно-ландшафтный музей-заповедник А.</w:t>
            </w:r>
            <w:r w:rsidR="003A3F7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С. </w:t>
            </w:r>
            <w:r w:rsidR="00CC4B10" w:rsidRPr="00CC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Пушкина «Михайловское»</w:t>
            </w:r>
            <w:r w:rsidR="00CC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C4B10" w:rsidRPr="00CC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(Пушкинский Заповедник)</w:t>
            </w:r>
            <w:r w:rsidR="00876E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лауреат Государственной премии Российской Федерации</w:t>
            </w:r>
            <w:r w:rsidR="003A3F7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(Россия)</w:t>
            </w:r>
            <w:r w:rsidR="00876E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461D02" w:rsidRDefault="000332A6" w:rsidP="000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461D02" w:rsidRPr="00461D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 «Работа Пушкинского заповедника по сохранению тв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орчества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 рубежом</w:t>
            </w:r>
            <w:r w:rsidR="00B765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  <w:p w:rsidR="003A3F7F" w:rsidRDefault="00744BB1" w:rsidP="000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●</w:t>
            </w: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proofErr w:type="spellStart"/>
            <w:r w:rsidRPr="00744B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Лоуэнфельд</w:t>
            </w:r>
            <w:proofErr w:type="spellEnd"/>
            <w:r w:rsidRPr="00744B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Джулиан</w:t>
            </w: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руководитель прое</w:t>
            </w:r>
            <w:r w:rsidR="00B765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кта «Пушкин – всему миру» (США).</w:t>
            </w: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A3F7F" w:rsidRDefault="00744BB1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Доклад </w:t>
            </w:r>
            <w:r w:rsidR="00B765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«Пушкин – духовное противоядие»</w:t>
            </w:r>
          </w:p>
          <w:p w:rsidR="000332A6" w:rsidRDefault="003A3F7F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●</w:t>
            </w: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="00627238" w:rsidRPr="006272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Рычкова</w:t>
            </w:r>
            <w:r w:rsidR="00975855" w:rsidRPr="006272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Людмила Васильевна</w:t>
            </w:r>
            <w:r w:rsidR="009758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профессор кафедры</w:t>
            </w:r>
            <w:r w:rsidR="00975855" w:rsidRPr="009758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перевод</w:t>
            </w:r>
            <w:r w:rsidR="009758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 и межкультурной коммуникации Гродненского </w:t>
            </w:r>
            <w:r w:rsidR="009758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государственного университета, к</w:t>
            </w:r>
            <w:r w:rsidR="000332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андидат филологических наук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(Беларусь)</w:t>
            </w:r>
            <w:r w:rsidR="000332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5C1214" w:rsidRDefault="000332A6" w:rsidP="005C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9D2A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оклад </w:t>
            </w:r>
            <w:r w:rsidR="00627238" w:rsidRPr="006272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«Русский язык в аспекте функциональной грамотности: кого и как учить в условиях цифровой революции и интенсификации межкультурного взаимодействия»</w:t>
            </w:r>
          </w:p>
          <w:p w:rsidR="00B765AA" w:rsidRDefault="00B765AA" w:rsidP="005C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●</w:t>
            </w:r>
            <w:r w:rsidRPr="00744B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Воронцова-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Маралина</w:t>
            </w:r>
            <w:proofErr w:type="spellEnd"/>
            <w:r w:rsidR="007B6EC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Анна Альбертовна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– </w:t>
            </w:r>
            <w:r w:rsidRPr="00B765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проректор по учебно-методической работе, заведующий кафедрой филологии и журналистики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Российского православного университета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св.Ио</w:t>
            </w:r>
            <w:r w:rsidR="005738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анна</w:t>
            </w:r>
            <w:proofErr w:type="spellEnd"/>
            <w:r w:rsidR="005738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Богослова, </w:t>
            </w:r>
            <w:proofErr w:type="spellStart"/>
            <w:r w:rsidR="005738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конди</w:t>
            </w:r>
            <w:r w:rsidR="00595E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</w:t>
            </w:r>
            <w:proofErr w:type="spellEnd"/>
            <w:r w:rsidR="00595E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филологических наук, доцент (г. Москва).</w:t>
            </w:r>
          </w:p>
          <w:p w:rsidR="00B765AA" w:rsidRPr="00B765AA" w:rsidRDefault="00B765AA" w:rsidP="005C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Доклад «Филология и журналистика:</w:t>
            </w:r>
            <w:r w:rsidR="005738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две вещи несовместимые (опыт создания образовательной программы на основе конвергентного подхода)»</w:t>
            </w:r>
          </w:p>
          <w:p w:rsidR="003A3F7F" w:rsidRPr="003A3F7F" w:rsidRDefault="007B01D3" w:rsidP="00214B85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ascii="Arial" w:hAnsi="Arial" w:cs="Arial"/>
                <w:color w:val="111111"/>
                <w:sz w:val="29"/>
                <w:szCs w:val="29"/>
              </w:rPr>
            </w:pPr>
            <w:proofErr w:type="spellStart"/>
            <w:r w:rsidRPr="007B01D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Брэнсон</w:t>
            </w:r>
            <w:proofErr w:type="spellEnd"/>
            <w:r w:rsidRPr="007B01D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="00214B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5C121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</w:t>
            </w:r>
            <w:r w:rsidR="00214B85" w:rsidRPr="00214B8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редседатель Координационного совета организаций российских соотечественников США</w:t>
            </w:r>
            <w:r w:rsidR="003A3F7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(США)</w:t>
            </w:r>
            <w:r w:rsidR="00032A78" w:rsidRPr="00214B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214B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53EEE" w:rsidRPr="00214B85" w:rsidRDefault="007B01D3" w:rsidP="003A3F7F">
            <w:pPr>
              <w:contextualSpacing/>
              <w:jc w:val="both"/>
              <w:rPr>
                <w:rFonts w:ascii="Arial" w:hAnsi="Arial" w:cs="Arial"/>
                <w:color w:val="111111"/>
                <w:sz w:val="29"/>
                <w:szCs w:val="29"/>
              </w:rPr>
            </w:pPr>
            <w:r w:rsidRPr="00214B85">
              <w:rPr>
                <w:rFonts w:ascii="Times New Roman" w:hAnsi="Times New Roman" w:cs="Times New Roman"/>
                <w:i/>
                <w:sz w:val="28"/>
                <w:szCs w:val="28"/>
              </w:rPr>
              <w:t>Доклад «</w:t>
            </w:r>
            <w:r w:rsidR="008363F8" w:rsidRPr="00214B85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обучения русскому языку в Америке</w:t>
            </w:r>
            <w:r w:rsidR="005C121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3F7F" w:rsidRPr="003A3F7F" w:rsidRDefault="007B01D3" w:rsidP="000C6F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7B01D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Бресквар</w:t>
            </w:r>
            <w:proofErr w:type="spellEnd"/>
            <w:r w:rsidRPr="007B01D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Евгения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r w:rsidR="005C121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</w:t>
            </w:r>
            <w:r w:rsidR="00214B85" w:rsidRPr="00214B8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редседатель Координационного совета организаций российских соотечественников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Словении</w:t>
            </w:r>
            <w:r w:rsidR="003A3F7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(Словения)</w:t>
            </w:r>
            <w:r w:rsidR="00032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B53EEE" w:rsidRPr="007B01D3" w:rsidRDefault="007B01D3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9C3DFB">
              <w:rPr>
                <w:rFonts w:ascii="Times New Roman" w:hAnsi="Times New Roman" w:cs="Times New Roman"/>
                <w:i/>
                <w:sz w:val="28"/>
                <w:szCs w:val="28"/>
              </w:rPr>
              <w:t>оклад «</w:t>
            </w:r>
            <w:r w:rsidR="00B55D8B" w:rsidRPr="00B55D8B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Культурные ценности России как залог сохранения родного языка</w:t>
            </w:r>
            <w:r w:rsidRPr="009C3DF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332A6" w:rsidRPr="000332A6" w:rsidRDefault="00627238" w:rsidP="00033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72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Саган</w:t>
            </w:r>
            <w:r w:rsidR="003633BB" w:rsidRPr="006272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Ольга Георгиевна</w:t>
            </w:r>
            <w:r w:rsidR="003633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руководитель Украинской общественной организации</w:t>
            </w:r>
            <w:r w:rsidR="003633BB" w:rsidRPr="003633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«Центр культурных коммуникаций», руководитель украинско-белорусского проекта «Мосты сквозь историю» (Украина</w:t>
            </w:r>
            <w:r w:rsidR="003633BB" w:rsidRPr="000332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="000332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9D2AE7" w:rsidRPr="000332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34D3C" w:rsidRPr="00B53EEE" w:rsidRDefault="000332A6" w:rsidP="000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9D2A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 «</w:t>
            </w:r>
            <w:r w:rsidR="006272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Языковые мосты. </w:t>
            </w:r>
            <w:r w:rsidR="00F41B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 манипуляций</w:t>
            </w:r>
            <w:r w:rsidR="006272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 межкультурным коммуникациям</w:t>
            </w:r>
            <w:r w:rsidR="009D2A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  <w:p w:rsidR="003A3F7F" w:rsidRPr="003A3F7F" w:rsidRDefault="00627238" w:rsidP="009C3D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firstLine="61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2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Кулятина</w:t>
            </w:r>
            <w:proofErr w:type="spellEnd"/>
            <w:r w:rsidR="00CD6938" w:rsidRPr="006272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Надежда </w:t>
            </w:r>
            <w:proofErr w:type="spellStart"/>
            <w:r w:rsidR="00CD6938" w:rsidRPr="006272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Юльяновна</w:t>
            </w:r>
            <w:proofErr w:type="spellEnd"/>
            <w:r w:rsidR="00CD6938" w:rsidRPr="009636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председатель Культурной ассоциации </w:t>
            </w:r>
            <w:r w:rsidR="000332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«Русский дом в Альпах» (Италия).</w:t>
            </w:r>
          </w:p>
          <w:p w:rsidR="009C3DFB" w:rsidRPr="009C3DFB" w:rsidRDefault="000332A6" w:rsidP="003A3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CD6938" w:rsidRPr="009636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оклад: «</w:t>
            </w:r>
            <w:r w:rsidR="00235A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Интернет-</w:t>
            </w:r>
            <w:proofErr w:type="spellStart"/>
            <w:r w:rsidR="00235A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блогерство</w:t>
            </w:r>
            <w:proofErr w:type="spellEnd"/>
            <w:r w:rsidR="00235A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 инструмент сохранения и продвижения русского языка за рубежом»</w:t>
            </w:r>
            <w:r w:rsidR="0096365C" w:rsidRPr="009636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32A6" w:rsidRPr="000332A6" w:rsidRDefault="009C3DFB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firstLine="61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9C3D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Кузнецова Ирина Михайловна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9C3DFB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  директора Московского государственного объединенного музея-заповедника "Коломенское" (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  <w:r w:rsidRPr="009C3DF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332A6">
              <w:t>.</w:t>
            </w:r>
          </w:p>
          <w:p w:rsidR="009C3DFB" w:rsidRPr="009C3DFB" w:rsidRDefault="000332A6" w:rsidP="000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9C3DFB" w:rsidRPr="009C3D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оклад </w:t>
            </w:r>
            <w:r w:rsidR="000C6FBD" w:rsidRPr="000C6FBD">
              <w:rPr>
                <w:rFonts w:ascii="Times New Roman" w:hAnsi="Times New Roman" w:cs="Times New Roman"/>
                <w:i/>
                <w:sz w:val="28"/>
                <w:szCs w:val="28"/>
              </w:rPr>
              <w:t>«Международная деятельность музея-заповедника «Коломенское» на примерах сотрудничества с зарубежными музеями»</w:t>
            </w:r>
          </w:p>
          <w:p w:rsidR="009C3DFB" w:rsidRPr="00103FF8" w:rsidRDefault="009C3DFB" w:rsidP="009C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0BE4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Pr="00760C7E" w:rsidRDefault="00F837A1" w:rsidP="00F8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13:</w:t>
            </w:r>
            <w:r w:rsidR="004E7D41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70BE4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E7D41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E7D41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BE4" w:rsidRDefault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Обед </w:t>
            </w:r>
          </w:p>
          <w:p w:rsidR="00370BE4" w:rsidRDefault="00022279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фойе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2-го этажа Дома Москвы</w:t>
            </w:r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5C1214" w:rsidRPr="00103FF8" w:rsidRDefault="005C1214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6007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07" w:rsidRPr="00760C7E" w:rsidRDefault="0076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14:00-</w:t>
            </w:r>
            <w:r w:rsidR="00814AAE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D6938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07" w:rsidRDefault="00CD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2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Экскурсионная программа</w:t>
            </w:r>
            <w:r w:rsidR="0081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(для </w:t>
            </w:r>
            <w:r w:rsidR="003A3F7F" w:rsidRPr="003A3F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иностранных/иногородних</w:t>
            </w:r>
            <w:r w:rsidR="003A3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участников конференции)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638F" w:rsidRPr="00F41BE1" w:rsidRDefault="00CD6938" w:rsidP="00B6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Обзор</w:t>
            </w:r>
            <w:r w:rsidR="0059638F" w:rsidRP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ная экскурсия по городу Минску (на автобусе).</w:t>
            </w:r>
          </w:p>
          <w:p w:rsidR="00627238" w:rsidRPr="00F41BE1" w:rsidRDefault="00CD6938" w:rsidP="00B6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Посещение </w:t>
            </w:r>
            <w:r w:rsidR="00814AAE" w:rsidRP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Парка-муз</w:t>
            </w:r>
            <w:r w:rsid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ея интерактивной истории «</w:t>
            </w:r>
            <w:proofErr w:type="spellStart"/>
            <w:r w:rsid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Сула</w:t>
            </w:r>
            <w:proofErr w:type="spellEnd"/>
            <w:r w:rsid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»:</w:t>
            </w:r>
          </w:p>
          <w:p w:rsidR="0059638F" w:rsidRPr="00F41BE1" w:rsidRDefault="00F41BE1" w:rsidP="00B6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</w:t>
            </w:r>
            <w:r w:rsidR="00627238" w:rsidRP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омплексная</w:t>
            </w:r>
            <w:proofErr w:type="gramEnd"/>
            <w:r w:rsidR="00627238" w:rsidRP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анимационная экскурсия «10 000 лет истории Беларуси</w:t>
            </w:r>
            <w:r w:rsidRPr="00F41B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».</w:t>
            </w:r>
          </w:p>
          <w:p w:rsidR="00760C7E" w:rsidRPr="00F41BE1" w:rsidRDefault="0059638F" w:rsidP="00B6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F41BE1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Ужин</w:t>
            </w:r>
            <w:r w:rsidR="00814AAE" w:rsidRPr="00F41BE1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F41BE1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на территории парка-музея</w:t>
            </w:r>
            <w:r w:rsidR="000E1869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.</w:t>
            </w:r>
          </w:p>
          <w:p w:rsidR="0059638F" w:rsidRPr="00103FF8" w:rsidRDefault="0059638F" w:rsidP="00B6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6007">
        <w:trPr>
          <w:trHeight w:val="3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6007" w:rsidRDefault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22</w:t>
            </w:r>
            <w:r w:rsidR="00CD6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ноября, пятница</w:t>
            </w:r>
          </w:p>
        </w:tc>
      </w:tr>
      <w:tr w:rsidR="00370BE4">
        <w:trPr>
          <w:trHeight w:val="6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Pr="00760C7E" w:rsidRDefault="0076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09:30-</w:t>
            </w:r>
            <w:r w:rsidR="00370BE4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Default="00370BE4" w:rsidP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Приветственный кофе-брейк</w:t>
            </w:r>
          </w:p>
          <w:p w:rsidR="00370BE4" w:rsidRDefault="00022279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фойе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2-го этажа Дома Москвы</w:t>
            </w:r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CD771F" w:rsidRPr="00103FF8" w:rsidRDefault="00CD771F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6007">
        <w:trPr>
          <w:trHeight w:val="2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07" w:rsidRPr="00760C7E" w:rsidRDefault="0074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</w:t>
            </w:r>
            <w:r w:rsid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CD6938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7" w:rsidRDefault="00814AAE" w:rsidP="006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Семинар для преподавателей русского языка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E7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«Международное сотрудничество в сфере преподавания русского языка»</w:t>
            </w:r>
            <w:r w:rsidR="00CD6938" w:rsidRPr="004E7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151C" w:rsidRDefault="0084151C" w:rsidP="00841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красный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зал Дома Москвы, цокольный этаж)</w:t>
            </w:r>
          </w:p>
          <w:p w:rsidR="0084151C" w:rsidRPr="00103FF8" w:rsidRDefault="0084151C" w:rsidP="006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633BB" w:rsidRDefault="004E7D41" w:rsidP="0079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B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Модератор</w:t>
            </w:r>
            <w:r w:rsidR="00D44BFB" w:rsidRPr="00D44B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D44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BFB" w:rsidRPr="00760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Николаенко Сергей Владимирович</w:t>
            </w:r>
            <w:r w:rsidR="00D44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D44BFB" w:rsidRPr="00D44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декан филологического факультета </w:t>
            </w:r>
            <w:r w:rsidR="00D44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Витебского государственного университета </w:t>
            </w:r>
            <w:proofErr w:type="spellStart"/>
            <w:r w:rsidR="00D44BFB">
              <w:rPr>
                <w:rFonts w:ascii="Times New Roman" w:hAnsi="Times New Roman" w:cs="Times New Roman"/>
                <w:i/>
                <w:sz w:val="28"/>
                <w:szCs w:val="28"/>
              </w:rPr>
              <w:t>им.П.М.</w:t>
            </w:r>
            <w:r w:rsidR="00D44BFB" w:rsidRPr="00D44BFB">
              <w:rPr>
                <w:rFonts w:ascii="Times New Roman" w:hAnsi="Times New Roman" w:cs="Times New Roman"/>
                <w:i/>
                <w:sz w:val="28"/>
                <w:szCs w:val="28"/>
              </w:rPr>
              <w:t>Машерова</w:t>
            </w:r>
            <w:proofErr w:type="spellEnd"/>
            <w:r w:rsidR="00D44BFB" w:rsidRPr="00D44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доктор </w:t>
            </w:r>
            <w:r w:rsidR="00EB7644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педагогических наук, доцент</w:t>
            </w:r>
          </w:p>
          <w:p w:rsidR="003633BB" w:rsidRPr="00D44BFB" w:rsidRDefault="00D44BFB" w:rsidP="0079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4B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Выступающие:</w:t>
            </w:r>
          </w:p>
          <w:p w:rsidR="000F1F71" w:rsidRDefault="000F1F71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firstLine="61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</w:t>
            </w:r>
            <w:r w:rsidRPr="006272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олаенко Сергей Владимирович</w:t>
            </w:r>
            <w:r w:rsidRPr="00B53E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декан филологического факультета Витебского государственного университета </w:t>
            </w:r>
            <w:proofErr w:type="spellStart"/>
            <w:r w:rsidRPr="00B53E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им.П.М.Машерова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Pr="00B53E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доктор педагогических наук, доцент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="00A869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г. Витебск,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Беларусь).</w:t>
            </w:r>
          </w:p>
          <w:p w:rsidR="000F1F71" w:rsidRPr="000F1F71" w:rsidRDefault="000F1F71" w:rsidP="00D44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Доклад «Учебное пособие по методике преподавания видов речевой деятельности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инокультурной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иноязычной аудитории. Опыт внедрения».</w:t>
            </w:r>
          </w:p>
          <w:p w:rsidR="000332A6" w:rsidRDefault="00975855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firstLine="6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Горбачёв Александр Юрьевич</w:t>
            </w:r>
            <w:r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, старший преподаватель кафедры русской литературы филологического факультета Белорусского государственного университета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(г.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>Минск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, Беларусь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869A7" w:rsidRDefault="000332A6" w:rsidP="00A8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975855">
              <w:rPr>
                <w:rFonts w:ascii="Times New Roman" w:hAnsi="Times New Roman" w:cs="Times New Roman"/>
                <w:i/>
                <w:sz w:val="28"/>
                <w:szCs w:val="28"/>
              </w:rPr>
              <w:t>оклад «</w:t>
            </w:r>
            <w:r w:rsidR="00975855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Классическая русская литература как инструмент продвижения русской культуры за рубежом</w:t>
            </w:r>
            <w:r w:rsidR="0097585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75855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69A7" w:rsidRDefault="00EC1B5F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firstLine="6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869A7" w:rsidRPr="00975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Людмила Леонидовна</w:t>
            </w:r>
            <w:r w:rsidR="00A869A7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A869A7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завкафедрой</w:t>
            </w:r>
            <w:proofErr w:type="spellEnd"/>
            <w:r w:rsidR="00A869A7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русской литературы филологического факультета Белорусского государственного университета, канди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>дат филологических наук, доцент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(г.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Минск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, Беларусь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44BFB" w:rsidRDefault="00A869A7" w:rsidP="0097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 «</w:t>
            </w:r>
            <w:r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Русская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идея в философской поэзии В.С.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Соловьева и его последователей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869A7" w:rsidRPr="00605C63" w:rsidRDefault="00EC1B5F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firstLine="6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1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C63" w:rsidRPr="00605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Георгиевна</w:t>
            </w:r>
            <w:r w:rsidR="00605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0E1869" w:rsidRPr="000E1869">
              <w:rPr>
                <w:rFonts w:ascii="Times New Roman" w:hAnsi="Times New Roman" w:cs="Times New Roman"/>
                <w:i/>
                <w:sz w:val="28"/>
                <w:szCs w:val="28"/>
              </w:rPr>
              <w:t>вице-президент культурно-образовательной ассоциации «Русская волна»</w:t>
            </w:r>
            <w:r w:rsidR="000E1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E186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 р</w:t>
            </w:r>
            <w:r w:rsidR="00605C63">
              <w:rPr>
                <w:rFonts w:ascii="Times New Roman" w:hAnsi="Times New Roman" w:cs="Times New Roman"/>
                <w:i/>
                <w:sz w:val="28"/>
                <w:szCs w:val="28"/>
              </w:rPr>
              <w:t>усского языка как иностранного</w:t>
            </w:r>
            <w:r w:rsidR="000E1869">
              <w:rPr>
                <w:rFonts w:ascii="Times New Roman" w:hAnsi="Times New Roman" w:cs="Times New Roman"/>
                <w:i/>
                <w:sz w:val="28"/>
                <w:szCs w:val="28"/>
              </w:rPr>
              <w:t>, магистр филологии</w:t>
            </w:r>
            <w:r w:rsidR="006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(Португалия).</w:t>
            </w:r>
          </w:p>
          <w:p w:rsidR="00A869A7" w:rsidRDefault="00A869A7" w:rsidP="0097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 «Системный подход к обучению и тестированию детей-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билингвов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0332A6" w:rsidRPr="00975855" w:rsidRDefault="00975855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firstLine="6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75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Капцев</w:t>
            </w:r>
            <w:proofErr w:type="spellEnd"/>
            <w:r w:rsidRPr="00975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 Анатольевич</w:t>
            </w:r>
            <w:r w:rsidR="00EC1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B72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доцент кафедры русской литературы филологического факультета Белорусского государственного университета</w:t>
            </w:r>
            <w:r w:rsidR="00B72E2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72E28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 филологических наук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(г.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>Минск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, Беларусь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E1869" w:rsidRDefault="000332A6" w:rsidP="0097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Доклад </w:t>
            </w:r>
            <w:r w:rsidR="0097585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75855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Литературная </w:t>
            </w:r>
            <w:proofErr w:type="spellStart"/>
            <w:r w:rsidR="00975855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кинематографичность</w:t>
            </w:r>
            <w:proofErr w:type="spellEnd"/>
            <w:r w:rsidR="00975855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составляющая современного литературного процесса</w:t>
            </w:r>
            <w:r w:rsidR="0097585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75855" w:rsidRPr="009758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41F8A" w:rsidRDefault="00F41F8A" w:rsidP="003A3F7F">
            <w:pPr>
              <w:numPr>
                <w:ilvl w:val="0"/>
                <w:numId w:val="1"/>
              </w:numPr>
              <w:ind w:left="-61" w:firstLine="6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F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Денисенко Елена Николаевна</w:t>
            </w:r>
            <w:r w:rsidR="00CB7B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7B7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2E2D9A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главного редактора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0F22E0">
              <w:rPr>
                <w:rFonts w:ascii="Times New Roman" w:hAnsi="Times New Roman" w:cs="Times New Roman"/>
                <w:i/>
                <w:sz w:val="28"/>
                <w:szCs w:val="28"/>
              </w:rPr>
              <w:t>издательства «Русский язык</w:t>
            </w:r>
            <w:r w:rsidRPr="00F41F8A">
              <w:rPr>
                <w:rFonts w:ascii="Times New Roman" w:hAnsi="Times New Roman" w:cs="Times New Roman"/>
                <w:i/>
                <w:sz w:val="28"/>
                <w:szCs w:val="28"/>
              </w:rPr>
              <w:t>. Курсы</w:t>
            </w:r>
            <w:r w:rsidR="000F22E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41F8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7B75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педагогических наук</w:t>
            </w:r>
            <w:r w:rsidRPr="00F41F8A">
              <w:rPr>
                <w:rFonts w:ascii="Times New Roman" w:hAnsi="Times New Roman" w:cs="Times New Roman"/>
                <w:i/>
                <w:sz w:val="28"/>
                <w:szCs w:val="28"/>
              </w:rPr>
              <w:t>, доцент ДА МИД РФ (Дипломатическая академия Министерства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1F8A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иностранных дел РФ), профессор Российской Академии Естествознания</w:t>
            </w:r>
            <w:r w:rsidR="00CB7B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(г.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7B75">
              <w:rPr>
                <w:rFonts w:ascii="Times New Roman" w:hAnsi="Times New Roman" w:cs="Times New Roman"/>
                <w:i/>
                <w:sz w:val="28"/>
                <w:szCs w:val="28"/>
              </w:rPr>
              <w:t>Москва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, Россия</w:t>
            </w:r>
            <w:r w:rsidR="00CB7B75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C74CB1" w:rsidRDefault="00C74CB1" w:rsidP="00C74C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 «С</w:t>
            </w:r>
            <w:r w:rsidRPr="00C74CB1">
              <w:rPr>
                <w:rFonts w:ascii="Times New Roman" w:hAnsi="Times New Roman" w:cs="Times New Roman"/>
                <w:i/>
                <w:sz w:val="28"/>
                <w:szCs w:val="28"/>
              </w:rPr>
              <w:t>овременны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74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тенденци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74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учебной литературе по РКИ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C1B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E2D9A" w:rsidRDefault="002E2D9A" w:rsidP="003A3F7F">
            <w:pPr>
              <w:numPr>
                <w:ilvl w:val="0"/>
                <w:numId w:val="1"/>
              </w:numPr>
              <w:ind w:left="-61" w:firstLine="6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D0F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Кодола</w:t>
            </w:r>
            <w:proofErr w:type="spellEnd"/>
            <w:r w:rsidRPr="009D0F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Наталья Валерьевна</w:t>
            </w:r>
            <w:r w:rsidR="00D978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9D0F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 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 п</w:t>
            </w:r>
            <w:r w:rsidR="009D0F84">
              <w:rPr>
                <w:rFonts w:ascii="Times New Roman" w:hAnsi="Times New Roman" w:cs="Times New Roman"/>
                <w:i/>
                <w:sz w:val="28"/>
                <w:szCs w:val="28"/>
              </w:rPr>
              <w:t>едагогического государственного университета</w:t>
            </w:r>
            <w:r w:rsidR="00D978D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55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8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педагогических наук 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Москва, Россия).</w:t>
            </w:r>
          </w:p>
          <w:p w:rsidR="00D44BFB" w:rsidRPr="00AD48D4" w:rsidRDefault="009D0F84" w:rsidP="00AD48D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 «К</w:t>
            </w:r>
            <w:r w:rsidRPr="009D0F84">
              <w:rPr>
                <w:rFonts w:ascii="Times New Roman" w:hAnsi="Times New Roman" w:cs="Times New Roman"/>
                <w:i/>
                <w:sz w:val="28"/>
                <w:szCs w:val="28"/>
              </w:rPr>
              <w:t>реативные практики создания текс</w:t>
            </w:r>
            <w:r w:rsidR="00A869A7">
              <w:rPr>
                <w:rFonts w:ascii="Times New Roman" w:hAnsi="Times New Roman" w:cs="Times New Roman"/>
                <w:i/>
                <w:sz w:val="28"/>
                <w:szCs w:val="28"/>
              </w:rPr>
              <w:t>тов на уроках в жанрах интервью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B7B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75855" w:rsidRDefault="00AD48D4" w:rsidP="003A3F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firstLine="6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8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Камышева Светлана Юрьевна</w:t>
            </w:r>
            <w:r w:rsidR="001C49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 филологических наук, доцент кафедры методики преподавания русского языка как иностранного государственного института </w:t>
            </w:r>
            <w:r w:rsidR="00CB7B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русского языка им. А.С. Пушкина </w:t>
            </w:r>
            <w:r w:rsidR="003A3F7F"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Москва, Россия).</w:t>
            </w:r>
          </w:p>
          <w:p w:rsidR="00AD48D4" w:rsidRDefault="00AD48D4" w:rsidP="00D44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 «</w:t>
            </w:r>
            <w:proofErr w:type="spellStart"/>
            <w:r w:rsidR="00C035D5" w:rsidRPr="00C035D5">
              <w:rPr>
                <w:rFonts w:ascii="Times New Roman" w:hAnsi="Times New Roman" w:cs="Times New Roman"/>
                <w:i/>
                <w:sz w:val="28"/>
                <w:szCs w:val="28"/>
              </w:rPr>
              <w:t>Лингвокультурологический</w:t>
            </w:r>
            <w:proofErr w:type="spellEnd"/>
            <w:r w:rsidR="00C035D5" w:rsidRPr="00C035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аспект преподавания русского языка как иностранного: теория и практика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C1B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72E28" w:rsidRPr="00103FF8" w:rsidRDefault="00B72E28" w:rsidP="00841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21170C">
        <w:trPr>
          <w:trHeight w:val="2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0C" w:rsidRDefault="0021170C" w:rsidP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="00103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30-12</w:t>
            </w:r>
            <w:r w:rsidR="00103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0C" w:rsidRPr="00E829D1" w:rsidRDefault="0021170C" w:rsidP="006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Круглый стол «Сохранение русского культурно-исторического наследия</w:t>
            </w:r>
            <w:r w:rsidR="002D2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7417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41753" w:rsidRPr="00E82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(диалоговый формат)</w:t>
            </w:r>
          </w:p>
          <w:p w:rsidR="00CC4B10" w:rsidRPr="00876EA8" w:rsidRDefault="00CD771F" w:rsidP="00A8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D77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:</w:t>
            </w:r>
            <w:r w:rsidRPr="006272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Василевич Георгий Николаевич</w:t>
            </w:r>
            <w:r w:rsidRPr="00461D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="00B93A0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876EA8" w:rsidRPr="00461D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директор </w:t>
            </w:r>
            <w:r w:rsidR="00876EA8" w:rsidRPr="00CC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«Государственный мемориальный историко-литературный и природно-ландшафтный музей-заповедник А.</w:t>
            </w:r>
            <w:r w:rsidR="00E829D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С. </w:t>
            </w:r>
            <w:r w:rsidR="00876EA8" w:rsidRPr="00CC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Пушкина «Михайловское»</w:t>
            </w:r>
            <w:r w:rsidR="00876E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876EA8" w:rsidRPr="00CC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(Пушкинский Заповедник)</w:t>
            </w:r>
            <w:r w:rsidR="00876E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лауреат Государственной премии Российской Федерации.</w:t>
            </w:r>
          </w:p>
          <w:p w:rsidR="00CD771F" w:rsidRDefault="00CD771F" w:rsidP="006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D7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CD7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пом.</w:t>
            </w:r>
            <w:proofErr w:type="gramEnd"/>
            <w:r w:rsidRPr="00CD7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207</w:t>
            </w:r>
            <w:r w:rsidR="00103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Дома Москвы)</w:t>
            </w:r>
          </w:p>
          <w:p w:rsidR="00103FF8" w:rsidRPr="00103FF8" w:rsidRDefault="00103FF8" w:rsidP="006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370BE4" w:rsidTr="007C13AE">
        <w:trPr>
          <w:trHeight w:val="2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Pr="00760C7E" w:rsidRDefault="00370BE4" w:rsidP="00BF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BF679B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BF679B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E7D41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BE4" w:rsidRDefault="00370BE4" w:rsidP="007C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Обед </w:t>
            </w:r>
          </w:p>
          <w:p w:rsidR="00CD771F" w:rsidRDefault="00CD771F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фойе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2-го этажа Дома Москвы</w:t>
            </w:r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103FF8" w:rsidRPr="00103FF8" w:rsidRDefault="00103FF8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70BE4">
        <w:trPr>
          <w:trHeight w:val="2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Pr="00760C7E" w:rsidRDefault="00D44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14:00-16:0</w:t>
            </w:r>
            <w:r w:rsidR="00370BE4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F8" w:rsidRDefault="00370BE4" w:rsidP="0084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C21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Международный фестиваль-конкурс чтецов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D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«Добрый сказ»</w:t>
            </w:r>
            <w:r w:rsidR="008415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81D80" w:rsidRDefault="00C21FE2" w:rsidP="0084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конгресс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-холл Дома Москвы</w:t>
            </w:r>
            <w:r w:rsidR="00081D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103FF8" w:rsidRPr="00103FF8" w:rsidRDefault="00103FF8" w:rsidP="0084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70BE4" w:rsidRDefault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Жюри:</w:t>
            </w:r>
          </w:p>
          <w:p w:rsidR="00370BE4" w:rsidRDefault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1. Председатель жюри: </w:t>
            </w:r>
            <w:r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Оссовская Мария Петровна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-  кандидат филологических наук, профессор кафедры сценической речи Театрального института им. Бориса Щукина (город Москва, Россия);</w:t>
            </w:r>
          </w:p>
          <w:p w:rsidR="00370BE4" w:rsidRDefault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2. </w:t>
            </w:r>
            <w:proofErr w:type="spellStart"/>
            <w:r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Крас</w:t>
            </w:r>
            <w:r w:rsidR="0039344F"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нодубская</w:t>
            </w:r>
            <w:proofErr w:type="spellEnd"/>
            <w:r w:rsidR="0039344F"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Наталья Игнатьевна</w:t>
            </w:r>
            <w:r w:rsidR="003934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доцент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кафедр</w:t>
            </w:r>
            <w:r w:rsidR="003934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ы сценической речи,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вокала</w:t>
            </w:r>
            <w:r w:rsidR="003934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 пластических дисциплин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Белорусской гос</w:t>
            </w:r>
            <w:r w:rsidR="003934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ударственной академии искусств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(город Минск, Беларусь);</w:t>
            </w:r>
          </w:p>
          <w:p w:rsidR="00370BE4" w:rsidRDefault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3. </w:t>
            </w:r>
            <w:proofErr w:type="spellStart"/>
            <w:r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Ткаченок</w:t>
            </w:r>
            <w:proofErr w:type="spellEnd"/>
            <w:r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Александр Леонидович</w:t>
            </w:r>
            <w:r w:rsidR="000F1F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ародный артист Республики Беларусь, Лауреат Государственной премии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Республики Беларусь, актер </w:t>
            </w:r>
            <w:r w:rsidR="003734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Национального академического драматического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театра им. М.</w:t>
            </w:r>
            <w:r w:rsidR="003734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Горького (город Минск, Беларусь);</w:t>
            </w:r>
          </w:p>
          <w:p w:rsidR="00370BE4" w:rsidRDefault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4. </w:t>
            </w:r>
            <w:proofErr w:type="spellStart"/>
            <w:r w:rsidR="000F2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Белохвостик</w:t>
            </w:r>
            <w:proofErr w:type="spellEnd"/>
            <w:r w:rsidR="000F2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Зоя Валентиновна</w:t>
            </w:r>
            <w:r w:rsidRPr="005C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– </w:t>
            </w:r>
            <w:r w:rsidR="000F22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Народная артистка Республики Беларусь, ведущая актриса </w:t>
            </w:r>
            <w:r w:rsidR="000F22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Национального академического театра </w:t>
            </w:r>
            <w:proofErr w:type="spellStart"/>
            <w:r w:rsidR="000F22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им.Я.Купалы</w:t>
            </w:r>
            <w:proofErr w:type="spellEnd"/>
            <w:r w:rsidR="000F22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(город Минск, Беларусь)</w:t>
            </w:r>
            <w:r w:rsidR="007C52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;</w:t>
            </w:r>
          </w:p>
          <w:p w:rsidR="00370BE4" w:rsidRDefault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5. </w:t>
            </w:r>
            <w:r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Павловский Алексей Валерьевич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- исполнительный директор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РУфест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», руководитель проектов Ассоциации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Межрегиональная  федерация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чтения» в Южном федеральном округе (город Ростов-на-Дону, Россия)</w:t>
            </w:r>
          </w:p>
          <w:p w:rsidR="00741753" w:rsidRPr="00103FF8" w:rsidRDefault="0074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741753" w:rsidRPr="00741753" w:rsidRDefault="0074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17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фестивале примут участие </w:t>
            </w:r>
            <w:r w:rsidR="008415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конкурсанты</w:t>
            </w:r>
            <w:r w:rsidRPr="007417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из России, Беларуси, Латвии, </w:t>
            </w:r>
            <w:r w:rsidR="00CB7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Болгарии,</w:t>
            </w:r>
            <w:r w:rsidR="000E18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Молдовы</w:t>
            </w:r>
            <w:r w:rsidR="00CB7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7417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21FE2" w:rsidRPr="00103FF8" w:rsidRDefault="00C21FE2" w:rsidP="004E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70BE4">
        <w:trPr>
          <w:trHeight w:val="2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Pr="00760C7E" w:rsidRDefault="00C21FE2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="00975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:3</w:t>
            </w:r>
            <w:r w:rsidR="00370BE4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17:3</w:t>
            </w:r>
            <w:r w:rsidR="00370BE4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Default="00370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Мастер-класс «</w:t>
            </w:r>
            <w:r w:rsidR="00100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Открытие голоса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84151C" w:rsidRDefault="004A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Оссовская Мария Петровна – </w:t>
            </w:r>
            <w:r w:rsidR="00370B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кандидат филологических наук, профессор кафедры сценической речи Театрального института имени Бориса Щукина</w:t>
            </w:r>
          </w:p>
          <w:p w:rsidR="00C21FE2" w:rsidRDefault="00C21FE2" w:rsidP="00C21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красный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зал Дома Москвы</w:t>
            </w:r>
            <w:r w:rsidR="004E7D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цокольный этаж</w:t>
            </w:r>
            <w:r w:rsidR="00370B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C21FE2" w:rsidRPr="00103FF8" w:rsidRDefault="00C21FE2" w:rsidP="00C21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B75">
        <w:trPr>
          <w:trHeight w:val="2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75" w:rsidRPr="00760C7E" w:rsidRDefault="00CB7B75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18:00-18:30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75" w:rsidRDefault="00CB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Вечерняя кофе-пауза</w:t>
            </w:r>
          </w:p>
          <w:p w:rsidR="00CB7B75" w:rsidRPr="00103FF8" w:rsidRDefault="00CB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3F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103F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фойе</w:t>
            </w:r>
            <w:proofErr w:type="gramEnd"/>
            <w:r w:rsidRPr="00103F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2-го этажа Дома Москвы)</w:t>
            </w:r>
          </w:p>
          <w:p w:rsidR="0084151C" w:rsidRPr="00103FF8" w:rsidRDefault="00841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0BE4">
        <w:trPr>
          <w:trHeight w:val="6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7B" w:rsidRPr="00760C7E" w:rsidRDefault="00D44BFB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18:3</w:t>
            </w:r>
            <w:r w:rsidR="00370BE4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1826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9" w:rsidRPr="000E1869" w:rsidRDefault="004A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Творческая встреча</w:t>
            </w:r>
            <w:r w:rsidR="00633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75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Вечер русской музыки и поэзии «Нам звезды кроткие сияли…»</w:t>
            </w:r>
            <w:r w:rsidR="000E1869" w:rsidRPr="001C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03FF8" w:rsidRPr="00103FF8" w:rsidRDefault="00103FF8" w:rsidP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44012E" w:rsidRDefault="0063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л</w:t>
            </w:r>
            <w:r w:rsidR="003F21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ау</w:t>
            </w:r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реат</w:t>
            </w:r>
            <w:r w:rsidR="003F21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премии М</w:t>
            </w:r>
            <w:r w:rsidR="004401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инистерства культуры Российской Федерации</w:t>
            </w:r>
            <w:r w:rsidR="003F21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выпускник </w:t>
            </w:r>
            <w:r w:rsidR="004401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Национальной академии музыки города Тулузы (Франция)</w:t>
            </w:r>
            <w:r w:rsidR="003F21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п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евец </w:t>
            </w:r>
            <w:r w:rsidR="004A1826" w:rsidRPr="00760C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Олег Волков</w:t>
            </w:r>
            <w:r w:rsidR="004A1826" w:rsidRP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="003F21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бас-</w:t>
            </w:r>
            <w:r w:rsidR="000C2E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баритон</w:t>
            </w:r>
            <w:r w:rsidR="004A1826" w:rsidRP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;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4012E" w:rsidRDefault="0044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актер т</w:t>
            </w:r>
            <w:r w:rsidR="004A1826" w:rsidRP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етра и 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ки</w:t>
            </w:r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но </w:t>
            </w:r>
            <w:r w:rsidR="005A18AE" w:rsidRPr="00633B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Игорь Петров</w:t>
            </w:r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г.</w:t>
            </w:r>
            <w:r w:rsidR="005A18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Минск</w:t>
            </w:r>
            <w:proofErr w:type="spellEnd"/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);</w:t>
            </w:r>
            <w:r w:rsidR="008917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03FF8" w:rsidRDefault="0044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8917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="00633B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ккомпанемент: 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пианистка,</w:t>
            </w:r>
            <w:r w:rsidR="008917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33B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доцент Академии музыки, лауреат международных конкурсов, лидер</w:t>
            </w:r>
            <w:r w:rsidR="008917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инст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="008917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ментал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ной группы «</w:t>
            </w:r>
            <w:proofErr w:type="spellStart"/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Трансформер</w:t>
            </w:r>
            <w:proofErr w:type="spellEnd"/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-групп» </w:t>
            </w:r>
            <w:r w:rsidR="004A1826" w:rsidRPr="00633B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="004A1826" w:rsidRPr="00633B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Вашкевич</w:t>
            </w:r>
            <w:proofErr w:type="spellEnd"/>
            <w:r w:rsidR="00633B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33B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г.Минск</w:t>
            </w:r>
            <w:proofErr w:type="spellEnd"/>
            <w:r w:rsidR="00633B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);</w:t>
            </w:r>
          </w:p>
          <w:p w:rsidR="001C4979" w:rsidRDefault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скрипач</w:t>
            </w:r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лауреат международных конкурсов</w:t>
            </w:r>
            <w:r w:rsidR="004401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выпускник Московской консерватории</w:t>
            </w:r>
            <w:r w:rsidR="004A18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A429DD" w:rsidRPr="00633B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Олег </w:t>
            </w:r>
            <w:proofErr w:type="spellStart"/>
            <w:r w:rsidR="00A429DD" w:rsidRPr="00633B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Яцина</w:t>
            </w:r>
            <w:proofErr w:type="spellEnd"/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г.Минск</w:t>
            </w:r>
            <w:proofErr w:type="spellEnd"/>
            <w:r w:rsidR="00A429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4A1826" w:rsidRDefault="00A4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C4979" w:rsidRDefault="001C4979" w:rsidP="001C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конгресс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-холл Дома Москвы)</w:t>
            </w:r>
          </w:p>
          <w:p w:rsidR="00790E67" w:rsidRPr="00103FF8" w:rsidRDefault="00790E67" w:rsidP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B75">
        <w:trPr>
          <w:trHeight w:val="6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75" w:rsidRPr="00760C7E" w:rsidRDefault="00CB7B75" w:rsidP="007C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75" w:rsidRPr="00CB7B75" w:rsidRDefault="00CB7B75" w:rsidP="00CB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Ужин (</w:t>
            </w:r>
            <w:r w:rsidRPr="00103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="00103FF8" w:rsidRPr="00103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иностранных/иногородних </w:t>
            </w:r>
            <w:r w:rsidRPr="00103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r w:rsidRPr="00CB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B7B75" w:rsidRPr="00103FF8" w:rsidRDefault="00103FF8" w:rsidP="00CB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3F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103F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r w:rsidR="00CB7B75" w:rsidRPr="00103F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остиница</w:t>
            </w:r>
            <w:proofErr w:type="gramEnd"/>
            <w:r w:rsidR="00CB7B75" w:rsidRPr="00103F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«Беларусь»</w:t>
            </w:r>
            <w:r w:rsidRPr="00103F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5F7DB0" w:rsidRDefault="005F7DB0" w:rsidP="00CB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70BE4">
        <w:trPr>
          <w:trHeight w:val="2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70BE4" w:rsidRDefault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23 ноября, суббота </w:t>
            </w:r>
          </w:p>
        </w:tc>
      </w:tr>
      <w:tr w:rsidR="00370BE4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Pr="00760C7E" w:rsidRDefault="00D44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10:30-</w:t>
            </w:r>
            <w:r w:rsidR="00B5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</w:t>
            </w:r>
            <w:r w:rsidR="00370BE4"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E4" w:rsidRDefault="008917B1" w:rsidP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Мастер-класс по декоративно-прикладному искусству</w:t>
            </w:r>
            <w:r w:rsidR="009F7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F41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Славянские традиции. </w:t>
            </w:r>
            <w:r w:rsidR="009F7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Техника изготовления рождественской игрушки из текстиля»</w:t>
            </w:r>
            <w:r w:rsidR="00B72E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9F70AC" w:rsidRDefault="009F70AC" w:rsidP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70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Ведущие: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F70AC" w:rsidRDefault="009F70AC" w:rsidP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4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Кузнецова Татьяна Викторовна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руководитель клуба лоскутного шитья «Волошки»,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лаур</w:t>
            </w:r>
            <w:r w:rsidR="00B624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международных </w:t>
            </w:r>
            <w:r w:rsidR="00B624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конкурсов и российско-белорусских проектов;</w:t>
            </w:r>
          </w:p>
          <w:p w:rsidR="00B624EB" w:rsidRPr="009F70AC" w:rsidRDefault="00B624EB" w:rsidP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4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Архангельская Ирина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матер лоскутного шитья, дипломант </w:t>
            </w:r>
          </w:p>
          <w:p w:rsidR="008917B1" w:rsidRPr="001C4979" w:rsidRDefault="00B624EB" w:rsidP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международных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конкурсов и российско-белорусских проектов.</w:t>
            </w:r>
          </w:p>
        </w:tc>
      </w:tr>
      <w:tr w:rsidR="009C3DFB" w:rsidTr="00120FF1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FB" w:rsidRPr="00760C7E" w:rsidRDefault="009C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13.30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FB" w:rsidRPr="00B72E28" w:rsidRDefault="009C3DFB" w:rsidP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3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Обед </w:t>
            </w:r>
            <w:r w:rsidRPr="00B72E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(для иногородних участников)</w:t>
            </w:r>
          </w:p>
          <w:p w:rsidR="009C3DFB" w:rsidRDefault="009C3DFB" w:rsidP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Гостиница «Беларусь»</w:t>
            </w:r>
          </w:p>
          <w:p w:rsidR="005F7DB0" w:rsidRPr="009C3DFB" w:rsidRDefault="005F7DB0" w:rsidP="0089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3BFA" w:rsidTr="00120FF1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41BE1" w:rsidRPr="00760C7E" w:rsidRDefault="00F41BE1" w:rsidP="00F4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FF1" w:rsidRDefault="00F41BE1" w:rsidP="00A8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20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Закрытие Международной конференции «Сохранение, продвижение и поддержка русского языка и культуры за рубежом»</w:t>
            </w:r>
            <w:r w:rsidR="00A869A7" w:rsidRPr="00120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20FF1" w:rsidRPr="00103FF8" w:rsidRDefault="00120FF1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конгресс</w:t>
            </w:r>
            <w:proofErr w:type="gramEnd"/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-холл Дома Москвы)</w:t>
            </w:r>
          </w:p>
          <w:p w:rsidR="00F41BE1" w:rsidRPr="00120FF1" w:rsidRDefault="00A869A7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20F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120F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вход</w:t>
            </w:r>
            <w:proofErr w:type="gramEnd"/>
            <w:r w:rsidRPr="00120F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пригласительным</w:t>
            </w:r>
            <w:r w:rsidR="00120FF1" w:rsidRPr="00120F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билетам</w:t>
            </w:r>
            <w:r w:rsidRPr="00120F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F41BE1" w:rsidRPr="00120FF1" w:rsidRDefault="00F41BE1" w:rsidP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20FF1" w:rsidTr="00120FF1">
        <w:trPr>
          <w:trHeight w:val="340"/>
        </w:trPr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20FF1" w:rsidRDefault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17:00-17:</w:t>
            </w:r>
            <w:r w:rsidRPr="00F4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20FF1" w:rsidRPr="00120FF1" w:rsidRDefault="00120FF1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20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Награждение победителей II Международного фестиваля-конкурса чтецов «Добрый сказ».</w:t>
            </w:r>
          </w:p>
          <w:p w:rsidR="00120FF1" w:rsidRPr="00103FF8" w:rsidRDefault="00120FF1" w:rsidP="00A8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3FF8" w:rsidTr="00120FF1">
        <w:trPr>
          <w:trHeight w:val="340"/>
        </w:trPr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F8" w:rsidRDefault="00103FF8" w:rsidP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FF1" w:rsidRPr="00103FF8" w:rsidRDefault="00120FF1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3F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Концертная программа «Нам не жить друг без друга», приуроченная к 90-летию со дня рождения композитора Александры </w:t>
            </w:r>
            <w:proofErr w:type="spellStart"/>
            <w:r w:rsidRPr="00103F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Пахмутовой</w:t>
            </w:r>
            <w:proofErr w:type="spellEnd"/>
            <w:r w:rsidRPr="00103F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20FF1" w:rsidRDefault="00120FF1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1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концерте принимают участие: </w:t>
            </w:r>
          </w:p>
          <w:p w:rsidR="00120FF1" w:rsidRPr="00103FF8" w:rsidRDefault="00120FF1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053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Народный хор русской песни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 А.П. </w:t>
            </w:r>
            <w:r w:rsidRPr="000053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Никитиной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120FF1" w:rsidRPr="00103FF8" w:rsidRDefault="00B01824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 </w:t>
            </w:r>
            <w:r w:rsidR="00120FF1" w:rsidRPr="007B71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лауреат Премии Президента</w:t>
            </w:r>
            <w:r w:rsidR="00120F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Республики Беларусь «За духовное возрождение», обладатель медали </w:t>
            </w:r>
            <w:proofErr w:type="spellStart"/>
            <w:r w:rsidR="00120F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Фр.Скорины</w:t>
            </w:r>
            <w:proofErr w:type="spellEnd"/>
            <w:r w:rsidR="00120F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0FF1"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Олег Семенов</w:t>
            </w:r>
            <w:r w:rsidR="00120FF1" w:rsidRPr="003242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120FF1" w:rsidRDefault="00120FF1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вокальная группа </w:t>
            </w:r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«Мелодия»</w:t>
            </w:r>
            <w:r w:rsidRPr="003242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120FF1" w:rsidRDefault="00120FF1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B018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лауреат премии Министерства культуры Российской Федерации, певец Олег Волков;</w:t>
            </w:r>
          </w:p>
          <w:p w:rsidR="00120FF1" w:rsidRDefault="00120FF1" w:rsidP="0012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Заслуженный артист Республики Беларусь, солист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Беларусские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песняры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103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Валерий Дайнеко.</w:t>
            </w:r>
          </w:p>
          <w:p w:rsidR="00103FF8" w:rsidRPr="00120FF1" w:rsidRDefault="00103FF8" w:rsidP="00A8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FF8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F8" w:rsidRDefault="00103FF8" w:rsidP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6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F8" w:rsidRDefault="00103FF8" w:rsidP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Торжественный ужин</w:t>
            </w:r>
          </w:p>
          <w:p w:rsidR="00103FF8" w:rsidRPr="00103FF8" w:rsidRDefault="00103FF8" w:rsidP="0010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фойе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2-го этажа Дома Москвы)</w:t>
            </w:r>
          </w:p>
          <w:p w:rsidR="00103FF8" w:rsidRPr="00103FF8" w:rsidRDefault="00103FF8" w:rsidP="00A8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DB0" w:rsidTr="005F7DB0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7DB0" w:rsidRDefault="005F7DB0" w:rsidP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ноября, воскресенье</w:t>
            </w:r>
          </w:p>
          <w:p w:rsidR="005F7DB0" w:rsidRDefault="005F7DB0" w:rsidP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7DB0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B0" w:rsidRDefault="005F7DB0" w:rsidP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</w:t>
            </w:r>
          </w:p>
          <w:p w:rsidR="005F7DB0" w:rsidRDefault="005F7DB0" w:rsidP="005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B0" w:rsidRPr="005F7DB0" w:rsidRDefault="00103FF8" w:rsidP="0063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Отъезд</w:t>
            </w:r>
            <w:r w:rsidR="005F7DB0" w:rsidRPr="005F7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3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иностранных/иногородних </w:t>
            </w:r>
            <w:r w:rsidR="005F7DB0" w:rsidRPr="005F7DB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конференции</w:t>
            </w:r>
          </w:p>
        </w:tc>
      </w:tr>
    </w:tbl>
    <w:p w:rsidR="008917B1" w:rsidRPr="00120FF1" w:rsidRDefault="008917B1" w:rsidP="007558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8917B1" w:rsidRPr="00120FF1" w:rsidSect="00103FF8">
      <w:footerReference w:type="default" r:id="rId9"/>
      <w:pgSz w:w="11906" w:h="16838"/>
      <w:pgMar w:top="680" w:right="737" w:bottom="680" w:left="158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0C" w:rsidRDefault="00CA0B0C" w:rsidP="00703FDE">
      <w:r>
        <w:separator/>
      </w:r>
    </w:p>
  </w:endnote>
  <w:endnote w:type="continuationSeparator" w:id="0">
    <w:p w:rsidR="00CA0B0C" w:rsidRDefault="00CA0B0C" w:rsidP="007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450325"/>
      <w:docPartObj>
        <w:docPartGallery w:val="Page Numbers (Bottom of Page)"/>
        <w:docPartUnique/>
      </w:docPartObj>
    </w:sdtPr>
    <w:sdtEndPr/>
    <w:sdtContent>
      <w:p w:rsidR="00703FDE" w:rsidRDefault="00703F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0C" w:rsidRDefault="00CA0B0C" w:rsidP="00703FDE">
      <w:r>
        <w:separator/>
      </w:r>
    </w:p>
  </w:footnote>
  <w:footnote w:type="continuationSeparator" w:id="0">
    <w:p w:rsidR="00CA0B0C" w:rsidRDefault="00CA0B0C" w:rsidP="0070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7DF"/>
    <w:multiLevelType w:val="hybridMultilevel"/>
    <w:tmpl w:val="8FE4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415A"/>
    <w:multiLevelType w:val="multilevel"/>
    <w:tmpl w:val="B016D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659318E"/>
    <w:multiLevelType w:val="multilevel"/>
    <w:tmpl w:val="B7C45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9C68EE"/>
    <w:multiLevelType w:val="hybridMultilevel"/>
    <w:tmpl w:val="95FA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39B6"/>
    <w:multiLevelType w:val="hybridMultilevel"/>
    <w:tmpl w:val="CF269EBE"/>
    <w:lvl w:ilvl="0" w:tplc="A2E23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019F6"/>
    <w:multiLevelType w:val="multilevel"/>
    <w:tmpl w:val="3E9C5286"/>
    <w:lvl w:ilvl="0">
      <w:start w:val="1"/>
      <w:numFmt w:val="bullet"/>
      <w:lvlText w:val="●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95D186E"/>
    <w:multiLevelType w:val="hybridMultilevel"/>
    <w:tmpl w:val="DD8A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752E2"/>
    <w:multiLevelType w:val="hybridMultilevel"/>
    <w:tmpl w:val="9744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B7435"/>
    <w:multiLevelType w:val="hybridMultilevel"/>
    <w:tmpl w:val="C524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7"/>
    <w:rsid w:val="00005350"/>
    <w:rsid w:val="0001543A"/>
    <w:rsid w:val="00022279"/>
    <w:rsid w:val="00025012"/>
    <w:rsid w:val="00032A78"/>
    <w:rsid w:val="000332A6"/>
    <w:rsid w:val="0004437B"/>
    <w:rsid w:val="000543D8"/>
    <w:rsid w:val="00081D80"/>
    <w:rsid w:val="000C2E51"/>
    <w:rsid w:val="000C6FBD"/>
    <w:rsid w:val="000C790E"/>
    <w:rsid w:val="000E1869"/>
    <w:rsid w:val="000F1F71"/>
    <w:rsid w:val="000F22E0"/>
    <w:rsid w:val="000F3567"/>
    <w:rsid w:val="00100954"/>
    <w:rsid w:val="00100CD0"/>
    <w:rsid w:val="00103F67"/>
    <w:rsid w:val="00103FF8"/>
    <w:rsid w:val="00116007"/>
    <w:rsid w:val="00120FF1"/>
    <w:rsid w:val="00171B26"/>
    <w:rsid w:val="00191DB0"/>
    <w:rsid w:val="001C2A73"/>
    <w:rsid w:val="001C4979"/>
    <w:rsid w:val="0021170C"/>
    <w:rsid w:val="00214B85"/>
    <w:rsid w:val="00220B54"/>
    <w:rsid w:val="00235ABC"/>
    <w:rsid w:val="00240E29"/>
    <w:rsid w:val="00243F02"/>
    <w:rsid w:val="00245CE1"/>
    <w:rsid w:val="002621BC"/>
    <w:rsid w:val="002647FE"/>
    <w:rsid w:val="00277AEE"/>
    <w:rsid w:val="002D003A"/>
    <w:rsid w:val="002D2A70"/>
    <w:rsid w:val="002D6C7E"/>
    <w:rsid w:val="002E2D9A"/>
    <w:rsid w:val="002E3402"/>
    <w:rsid w:val="002F025B"/>
    <w:rsid w:val="002F4493"/>
    <w:rsid w:val="003037F1"/>
    <w:rsid w:val="00316F12"/>
    <w:rsid w:val="003242B9"/>
    <w:rsid w:val="0035099D"/>
    <w:rsid w:val="003633BB"/>
    <w:rsid w:val="003677B0"/>
    <w:rsid w:val="00370BE4"/>
    <w:rsid w:val="003734DD"/>
    <w:rsid w:val="003735DE"/>
    <w:rsid w:val="00391A8D"/>
    <w:rsid w:val="0039344F"/>
    <w:rsid w:val="003A3F7F"/>
    <w:rsid w:val="003D69FE"/>
    <w:rsid w:val="003E68D4"/>
    <w:rsid w:val="003F0C66"/>
    <w:rsid w:val="003F2136"/>
    <w:rsid w:val="004101C0"/>
    <w:rsid w:val="0044012E"/>
    <w:rsid w:val="004539FD"/>
    <w:rsid w:val="004549F8"/>
    <w:rsid w:val="00461D02"/>
    <w:rsid w:val="00496BD1"/>
    <w:rsid w:val="004A1826"/>
    <w:rsid w:val="004B45A1"/>
    <w:rsid w:val="004E0124"/>
    <w:rsid w:val="004E7D41"/>
    <w:rsid w:val="005042A0"/>
    <w:rsid w:val="00523CEA"/>
    <w:rsid w:val="005535D2"/>
    <w:rsid w:val="005738F9"/>
    <w:rsid w:val="00595EB4"/>
    <w:rsid w:val="0059638F"/>
    <w:rsid w:val="005A18AE"/>
    <w:rsid w:val="005A4E00"/>
    <w:rsid w:val="005C1214"/>
    <w:rsid w:val="005C5F01"/>
    <w:rsid w:val="005D27E7"/>
    <w:rsid w:val="005F7DB0"/>
    <w:rsid w:val="00604A18"/>
    <w:rsid w:val="00605C63"/>
    <w:rsid w:val="00627238"/>
    <w:rsid w:val="00633BFA"/>
    <w:rsid w:val="00634D3C"/>
    <w:rsid w:val="00643DE0"/>
    <w:rsid w:val="0064550F"/>
    <w:rsid w:val="006903C6"/>
    <w:rsid w:val="00690BDD"/>
    <w:rsid w:val="00703FDE"/>
    <w:rsid w:val="00741753"/>
    <w:rsid w:val="00744BB1"/>
    <w:rsid w:val="00744CC3"/>
    <w:rsid w:val="00755894"/>
    <w:rsid w:val="00757BED"/>
    <w:rsid w:val="00760C7E"/>
    <w:rsid w:val="00763785"/>
    <w:rsid w:val="0076394E"/>
    <w:rsid w:val="00771850"/>
    <w:rsid w:val="00774FDE"/>
    <w:rsid w:val="007800E7"/>
    <w:rsid w:val="00790E67"/>
    <w:rsid w:val="007B01D3"/>
    <w:rsid w:val="007B6EC6"/>
    <w:rsid w:val="007B7120"/>
    <w:rsid w:val="007B76FA"/>
    <w:rsid w:val="007C13AE"/>
    <w:rsid w:val="007C392A"/>
    <w:rsid w:val="007C469F"/>
    <w:rsid w:val="007C527B"/>
    <w:rsid w:val="00811094"/>
    <w:rsid w:val="00814AAE"/>
    <w:rsid w:val="008363F8"/>
    <w:rsid w:val="0084151C"/>
    <w:rsid w:val="00876EA8"/>
    <w:rsid w:val="008917B1"/>
    <w:rsid w:val="008A0DBB"/>
    <w:rsid w:val="008A4633"/>
    <w:rsid w:val="008B4CE9"/>
    <w:rsid w:val="00901501"/>
    <w:rsid w:val="0091170D"/>
    <w:rsid w:val="00925C47"/>
    <w:rsid w:val="00926B3F"/>
    <w:rsid w:val="0096365C"/>
    <w:rsid w:val="00975855"/>
    <w:rsid w:val="009762BC"/>
    <w:rsid w:val="00996F51"/>
    <w:rsid w:val="009B5131"/>
    <w:rsid w:val="009C3DFB"/>
    <w:rsid w:val="009D0F84"/>
    <w:rsid w:val="009D2AE7"/>
    <w:rsid w:val="009E3DCC"/>
    <w:rsid w:val="009F70AC"/>
    <w:rsid w:val="00A429DD"/>
    <w:rsid w:val="00A456F1"/>
    <w:rsid w:val="00A869A7"/>
    <w:rsid w:val="00AA2F56"/>
    <w:rsid w:val="00AD48D4"/>
    <w:rsid w:val="00B01824"/>
    <w:rsid w:val="00B059B9"/>
    <w:rsid w:val="00B17D85"/>
    <w:rsid w:val="00B3456A"/>
    <w:rsid w:val="00B53EEE"/>
    <w:rsid w:val="00B55D8B"/>
    <w:rsid w:val="00B57B84"/>
    <w:rsid w:val="00B624EB"/>
    <w:rsid w:val="00B72E28"/>
    <w:rsid w:val="00B7402C"/>
    <w:rsid w:val="00B765AA"/>
    <w:rsid w:val="00B93A08"/>
    <w:rsid w:val="00BF072F"/>
    <w:rsid w:val="00BF679B"/>
    <w:rsid w:val="00C035D5"/>
    <w:rsid w:val="00C21FE2"/>
    <w:rsid w:val="00C41865"/>
    <w:rsid w:val="00C74CB1"/>
    <w:rsid w:val="00CA0B0C"/>
    <w:rsid w:val="00CB7B75"/>
    <w:rsid w:val="00CC4B10"/>
    <w:rsid w:val="00CD144D"/>
    <w:rsid w:val="00CD6938"/>
    <w:rsid w:val="00CD771F"/>
    <w:rsid w:val="00D44BFB"/>
    <w:rsid w:val="00D51033"/>
    <w:rsid w:val="00D80164"/>
    <w:rsid w:val="00D862BC"/>
    <w:rsid w:val="00D978D5"/>
    <w:rsid w:val="00DF401F"/>
    <w:rsid w:val="00E17866"/>
    <w:rsid w:val="00E73A4B"/>
    <w:rsid w:val="00E829D1"/>
    <w:rsid w:val="00EA7607"/>
    <w:rsid w:val="00EB4633"/>
    <w:rsid w:val="00EB6F51"/>
    <w:rsid w:val="00EB7644"/>
    <w:rsid w:val="00EC1B5F"/>
    <w:rsid w:val="00EF1A8A"/>
    <w:rsid w:val="00F03B16"/>
    <w:rsid w:val="00F13087"/>
    <w:rsid w:val="00F40C85"/>
    <w:rsid w:val="00F41BE1"/>
    <w:rsid w:val="00F41F8A"/>
    <w:rsid w:val="00F5467F"/>
    <w:rsid w:val="00F818BA"/>
    <w:rsid w:val="00F837A1"/>
    <w:rsid w:val="00FA5BEB"/>
    <w:rsid w:val="00FB3A9B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520C-41B9-4CF0-B4A3-2C2965BE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3BF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6F51"/>
    <w:pPr>
      <w:ind w:left="720"/>
      <w:contextualSpacing/>
    </w:pPr>
  </w:style>
  <w:style w:type="character" w:styleId="a6">
    <w:name w:val="Strong"/>
    <w:basedOn w:val="a0"/>
    <w:uiPriority w:val="22"/>
    <w:qFormat/>
    <w:rsid w:val="00F40C85"/>
    <w:rPr>
      <w:b/>
      <w:bCs/>
    </w:rPr>
  </w:style>
  <w:style w:type="paragraph" w:styleId="a7">
    <w:name w:val="header"/>
    <w:basedOn w:val="a"/>
    <w:link w:val="a8"/>
    <w:uiPriority w:val="99"/>
    <w:unhideWhenUsed/>
    <w:rsid w:val="00703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FDE"/>
  </w:style>
  <w:style w:type="paragraph" w:styleId="a9">
    <w:name w:val="footer"/>
    <w:basedOn w:val="a"/>
    <w:link w:val="aa"/>
    <w:uiPriority w:val="99"/>
    <w:unhideWhenUsed/>
    <w:rsid w:val="00703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FDE"/>
  </w:style>
  <w:style w:type="paragraph" w:styleId="ab">
    <w:name w:val="Balloon Text"/>
    <w:basedOn w:val="a"/>
    <w:link w:val="ac"/>
    <w:uiPriority w:val="99"/>
    <w:semiHidden/>
    <w:unhideWhenUsed/>
    <w:rsid w:val="002647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7F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45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e">
    <w:name w:val="Hyperlink"/>
    <w:basedOn w:val="a0"/>
    <w:uiPriority w:val="99"/>
    <w:unhideWhenUsed/>
    <w:rsid w:val="00814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C85A-BAFC-4C40-9DBF-ADA7B4C1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Олег Георгиевич</dc:creator>
  <cp:keywords/>
  <dc:description/>
  <cp:lastModifiedBy>admin</cp:lastModifiedBy>
  <cp:revision>11</cp:revision>
  <cp:lastPrinted>2019-11-14T17:27:00Z</cp:lastPrinted>
  <dcterms:created xsi:type="dcterms:W3CDTF">2019-11-14T16:57:00Z</dcterms:created>
  <dcterms:modified xsi:type="dcterms:W3CDTF">2019-11-20T12:12:00Z</dcterms:modified>
</cp:coreProperties>
</file>